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32E8" w14:textId="77777777" w:rsidR="00E004FD" w:rsidRDefault="00E004FD">
      <w:pPr>
        <w:pStyle w:val="BodyText"/>
        <w:spacing w:before="0"/>
        <w:rPr>
          <w:rFonts w:ascii="Times New Roman"/>
          <w:sz w:val="20"/>
        </w:rPr>
      </w:pPr>
    </w:p>
    <w:p w14:paraId="70EAAB45" w14:textId="77A8B0D3" w:rsidR="00E004FD" w:rsidRDefault="00D37D90">
      <w:pPr>
        <w:spacing w:before="213" w:line="342" w:lineRule="exact"/>
        <w:ind w:left="111"/>
        <w:rPr>
          <w:sz w:val="44"/>
        </w:rPr>
      </w:pPr>
      <w:r>
        <w:rPr>
          <w:sz w:val="44"/>
        </w:rPr>
        <w:t xml:space="preserve">MINUTES </w:t>
      </w:r>
    </w:p>
    <w:p w14:paraId="75B970B9" w14:textId="3479F5F7" w:rsidR="00E004FD" w:rsidRDefault="00662057">
      <w:pPr>
        <w:tabs>
          <w:tab w:val="left" w:pos="7894"/>
        </w:tabs>
        <w:spacing w:line="749" w:lineRule="exact"/>
        <w:ind w:left="111"/>
        <w:rPr>
          <w:sz w:val="32"/>
        </w:rPr>
      </w:pPr>
      <w:r>
        <w:rPr>
          <w:sz w:val="32"/>
        </w:rPr>
        <w:t>ANNUAL GENERAL MEETING 20</w:t>
      </w:r>
      <w:r w:rsidR="0069619B">
        <w:rPr>
          <w:sz w:val="32"/>
        </w:rPr>
        <w:t>2</w:t>
      </w:r>
      <w:r w:rsidR="00833097">
        <w:rPr>
          <w:sz w:val="32"/>
        </w:rPr>
        <w:t>1</w:t>
      </w:r>
      <w:r w:rsidR="00D37D90">
        <w:rPr>
          <w:sz w:val="32"/>
        </w:rPr>
        <w:tab/>
      </w:r>
      <w:r w:rsidR="00D37D90">
        <w:rPr>
          <w:noProof/>
          <w:position w:val="-15"/>
          <w:sz w:val="32"/>
        </w:rPr>
        <w:drawing>
          <wp:inline distT="0" distB="0" distL="0" distR="0" wp14:anchorId="7224F6DC" wp14:editId="0F1F3B74">
            <wp:extent cx="982358" cy="5799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982358" cy="579905"/>
                    </a:xfrm>
                    <a:prstGeom prst="rect">
                      <a:avLst/>
                    </a:prstGeom>
                  </pic:spPr>
                </pic:pic>
              </a:graphicData>
            </a:graphic>
          </wp:inline>
        </w:drawing>
      </w:r>
    </w:p>
    <w:p w14:paraId="66265062" w14:textId="5D49FD0A" w:rsidR="00E004FD" w:rsidRPr="00391467" w:rsidRDefault="000A303C">
      <w:pPr>
        <w:tabs>
          <w:tab w:val="left" w:pos="2012"/>
        </w:tabs>
        <w:spacing w:before="350"/>
        <w:ind w:left="111"/>
      </w:pPr>
      <w:r>
        <w:rPr>
          <w:noProof/>
        </w:rPr>
        <mc:AlternateContent>
          <mc:Choice Requires="wps">
            <w:drawing>
              <wp:anchor distT="0" distB="0" distL="0" distR="0" simplePos="0" relativeHeight="251655168" behindDoc="1" locked="0" layoutInCell="1" allowOverlap="1" wp14:anchorId="3C38896A" wp14:editId="5FFC6ACB">
                <wp:simplePos x="0" y="0"/>
                <wp:positionH relativeFrom="page">
                  <wp:posOffset>731520</wp:posOffset>
                </wp:positionH>
                <wp:positionV relativeFrom="paragraph">
                  <wp:posOffset>424180</wp:posOffset>
                </wp:positionV>
                <wp:extent cx="6036945" cy="0"/>
                <wp:effectExtent l="0" t="0" r="0" b="0"/>
                <wp:wrapTopAndBottom/>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6945" cy="0"/>
                        </a:xfrm>
                        <a:prstGeom prst="line">
                          <a:avLst/>
                        </a:prstGeom>
                        <a:noFill/>
                        <a:ln w="6350">
                          <a:solidFill>
                            <a:srgbClr val="D6D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F15A9" id="Line 1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33.4pt" to="532.9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" strokecolor="#d6d6d6" strokeweight=".5pt">
                <o:lock v:ext="edit" shapetype="f"/>
                <w10:wrap type="topAndBottom" anchorx="page"/>
              </v:line>
            </w:pict>
          </mc:Fallback>
        </mc:AlternateContent>
      </w:r>
      <w:r w:rsidR="00D37D90">
        <w:rPr>
          <w:b/>
          <w:color w:val="262626"/>
        </w:rPr>
        <w:t>Name:</w:t>
      </w:r>
      <w:r w:rsidR="00D37D90" w:rsidRPr="00391467">
        <w:rPr>
          <w:b/>
        </w:rPr>
        <w:tab/>
      </w:r>
      <w:r w:rsidR="00EA4E48" w:rsidRPr="00391467">
        <w:t>5</w:t>
      </w:r>
      <w:r w:rsidR="00833097">
        <w:t>8</w:t>
      </w:r>
      <w:r w:rsidR="00EA4E48" w:rsidRPr="00391467">
        <w:rPr>
          <w:vertAlign w:val="superscript"/>
        </w:rPr>
        <w:t>th</w:t>
      </w:r>
      <w:r w:rsidR="00EA4E48" w:rsidRPr="00391467">
        <w:t xml:space="preserve"> </w:t>
      </w:r>
      <w:r w:rsidR="00662057" w:rsidRPr="00391467">
        <w:t>ANNUAL GENERAL MEETING</w:t>
      </w:r>
    </w:p>
    <w:p w14:paraId="36690947" w14:textId="77777777" w:rsidR="006B7EBE" w:rsidRPr="00391467" w:rsidRDefault="006B7EBE">
      <w:pPr>
        <w:tabs>
          <w:tab w:val="left" w:pos="2012"/>
        </w:tabs>
        <w:spacing w:before="31" w:after="60"/>
        <w:ind w:left="111"/>
        <w:rPr>
          <w:b/>
        </w:rPr>
      </w:pPr>
    </w:p>
    <w:p w14:paraId="66E69E16" w14:textId="028CA338" w:rsidR="00E004FD" w:rsidRPr="00391467" w:rsidRDefault="00D37D90" w:rsidP="006B7EBE">
      <w:pPr>
        <w:tabs>
          <w:tab w:val="left" w:pos="2012"/>
        </w:tabs>
        <w:spacing w:before="31" w:after="60"/>
        <w:ind w:left="111"/>
        <w:rPr>
          <w:b/>
        </w:rPr>
      </w:pPr>
      <w:r w:rsidRPr="00391467">
        <w:rPr>
          <w:b/>
        </w:rPr>
        <w:t>Date:</w:t>
      </w:r>
      <w:r w:rsidRPr="00391467">
        <w:rPr>
          <w:b/>
        </w:rPr>
        <w:tab/>
      </w:r>
      <w:r w:rsidRPr="00391467">
        <w:t xml:space="preserve">Wednesday, </w:t>
      </w:r>
      <w:r w:rsidR="00833097">
        <w:t>22</w:t>
      </w:r>
      <w:r w:rsidR="00391467" w:rsidRPr="00391467">
        <w:t xml:space="preserve"> September 202</w:t>
      </w:r>
      <w:r w:rsidR="00833097">
        <w:t>1</w:t>
      </w:r>
    </w:p>
    <w:p w14:paraId="384B8DB5" w14:textId="77777777" w:rsidR="00E004FD" w:rsidRPr="00391467" w:rsidRDefault="000A303C">
      <w:pPr>
        <w:pStyle w:val="BodyText"/>
        <w:spacing w:before="0" w:line="20" w:lineRule="exact"/>
        <w:ind w:left="107"/>
        <w:rPr>
          <w:sz w:val="2"/>
        </w:rPr>
      </w:pPr>
      <w:r w:rsidRPr="00391467">
        <w:rPr>
          <w:noProof/>
          <w:sz w:val="2"/>
        </w:rPr>
        <mc:AlternateContent>
          <mc:Choice Requires="wpg">
            <w:drawing>
              <wp:inline distT="0" distB="0" distL="0" distR="0" wp14:anchorId="7199CBEE" wp14:editId="34314FAA">
                <wp:extent cx="6036945" cy="6350"/>
                <wp:effectExtent l="0" t="0" r="0" b="0"/>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945" cy="6350"/>
                          <a:chOff x="0" y="0"/>
                          <a:chExt cx="9507" cy="10"/>
                        </a:xfrm>
                      </wpg:grpSpPr>
                      <wps:wsp>
                        <wps:cNvPr id="17" name="Line 10"/>
                        <wps:cNvCnPr>
                          <a:cxnSpLocks/>
                        </wps:cNvCnPr>
                        <wps:spPr bwMode="auto">
                          <a:xfrm>
                            <a:off x="0" y="5"/>
                            <a:ext cx="9507" cy="0"/>
                          </a:xfrm>
                          <a:prstGeom prst="line">
                            <a:avLst/>
                          </a:prstGeom>
                          <a:noFill/>
                          <a:ln w="6350">
                            <a:solidFill>
                              <a:srgbClr val="D6D6D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3F36A0" id="Group 9" o:spid="_x0000_s1026" style="width:475.35pt;height:.5pt;mso-position-horizontal-relative:char;mso-position-vertical-relative:line" coordsize="95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">
                <v:line id="Line 10" o:spid="_x0000_s1027" style="position:absolute;visibility:visible;mso-wrap-style:square" from="0,5" to="95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" strokecolor="#d6d6d6" strokeweight=".5pt">
                  <o:lock v:ext="edit" shapetype="f"/>
                </v:line>
                <w10:anchorlock/>
              </v:group>
            </w:pict>
          </mc:Fallback>
        </mc:AlternateContent>
      </w:r>
    </w:p>
    <w:p w14:paraId="458818D1" w14:textId="77777777" w:rsidR="00E004FD" w:rsidRPr="00391467" w:rsidRDefault="000A303C">
      <w:pPr>
        <w:tabs>
          <w:tab w:val="left" w:pos="2012"/>
        </w:tabs>
        <w:spacing w:before="50"/>
        <w:ind w:left="111"/>
      </w:pPr>
      <w:r w:rsidRPr="00391467">
        <w:rPr>
          <w:noProof/>
        </w:rPr>
        <mc:AlternateContent>
          <mc:Choice Requires="wps">
            <w:drawing>
              <wp:anchor distT="0" distB="0" distL="0" distR="0" simplePos="0" relativeHeight="251656192" behindDoc="1" locked="0" layoutInCell="1" allowOverlap="1" wp14:anchorId="62C9FD4E" wp14:editId="7A077D49">
                <wp:simplePos x="0" y="0"/>
                <wp:positionH relativeFrom="page">
                  <wp:posOffset>731520</wp:posOffset>
                </wp:positionH>
                <wp:positionV relativeFrom="paragraph">
                  <wp:posOffset>233680</wp:posOffset>
                </wp:positionV>
                <wp:extent cx="6036945" cy="0"/>
                <wp:effectExtent l="0" t="0" r="0" b="0"/>
                <wp:wrapTopAndBottom/>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6945" cy="0"/>
                        </a:xfrm>
                        <a:prstGeom prst="line">
                          <a:avLst/>
                        </a:prstGeom>
                        <a:noFill/>
                        <a:ln w="6350">
                          <a:solidFill>
                            <a:srgbClr val="D6D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E9B95" id="Line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8.4pt" to="532.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" strokecolor="#d6d6d6" strokeweight=".5pt">
                <o:lock v:ext="edit" shapetype="f"/>
                <w10:wrap type="topAndBottom" anchorx="page"/>
              </v:line>
            </w:pict>
          </mc:Fallback>
        </mc:AlternateContent>
      </w:r>
      <w:r w:rsidR="00D37D90" w:rsidRPr="00391467">
        <w:rPr>
          <w:b/>
        </w:rPr>
        <w:t>Time:</w:t>
      </w:r>
      <w:r w:rsidR="00D37D90" w:rsidRPr="00391467">
        <w:rPr>
          <w:b/>
        </w:rPr>
        <w:tab/>
      </w:r>
      <w:r w:rsidR="00D37D90" w:rsidRPr="00391467">
        <w:t>1</w:t>
      </w:r>
      <w:r w:rsidR="00662057" w:rsidRPr="00391467">
        <w:t>2</w:t>
      </w:r>
      <w:r w:rsidR="00D37D90" w:rsidRPr="00391467">
        <w:t>:</w:t>
      </w:r>
      <w:r w:rsidR="00662057" w:rsidRPr="00391467">
        <w:t>3</w:t>
      </w:r>
      <w:r w:rsidR="00D37D90" w:rsidRPr="00391467">
        <w:t xml:space="preserve">0 </w:t>
      </w:r>
      <w:r w:rsidR="00662057" w:rsidRPr="00391467">
        <w:t>P</w:t>
      </w:r>
      <w:r w:rsidR="00D37D90" w:rsidRPr="00391467">
        <w:t xml:space="preserve">M to </w:t>
      </w:r>
      <w:r w:rsidR="00662057" w:rsidRPr="00391467">
        <w:t>1.30</w:t>
      </w:r>
      <w:r w:rsidR="00D37D90" w:rsidRPr="00391467">
        <w:rPr>
          <w:spacing w:val="-3"/>
        </w:rPr>
        <w:t xml:space="preserve"> </w:t>
      </w:r>
      <w:r w:rsidR="00662057" w:rsidRPr="00391467">
        <w:rPr>
          <w:spacing w:val="-3"/>
        </w:rPr>
        <w:t>P</w:t>
      </w:r>
      <w:r w:rsidR="00D37D90" w:rsidRPr="00391467">
        <w:t>M</w:t>
      </w:r>
    </w:p>
    <w:p w14:paraId="270E15BD" w14:textId="77777777" w:rsidR="006B7EBE" w:rsidRPr="00391467" w:rsidRDefault="006B7EBE">
      <w:pPr>
        <w:pStyle w:val="BodyText"/>
        <w:tabs>
          <w:tab w:val="left" w:pos="2012"/>
        </w:tabs>
        <w:spacing w:before="31"/>
        <w:ind w:left="111"/>
        <w:rPr>
          <w:b/>
        </w:rPr>
      </w:pPr>
    </w:p>
    <w:p w14:paraId="33513D35" w14:textId="77777777" w:rsidR="00E004FD" w:rsidRDefault="00D37D90" w:rsidP="00DE49A7">
      <w:pPr>
        <w:pStyle w:val="BodyText"/>
        <w:tabs>
          <w:tab w:val="left" w:pos="2012"/>
        </w:tabs>
        <w:spacing w:before="31"/>
        <w:ind w:left="111"/>
      </w:pPr>
      <w:r w:rsidRPr="00391467">
        <w:rPr>
          <w:b/>
        </w:rPr>
        <w:t>Location:</w:t>
      </w:r>
      <w:r w:rsidRPr="00391467">
        <w:rPr>
          <w:b/>
        </w:rPr>
        <w:tab/>
      </w:r>
      <w:r w:rsidRPr="00391467">
        <w:t xml:space="preserve">Cancer Society </w:t>
      </w:r>
      <w:r w:rsidR="00DE49A7" w:rsidRPr="00391467">
        <w:t>Offices, Corner of Beale and Grey Streets,</w:t>
      </w:r>
      <w:r w:rsidRPr="00391467">
        <w:rPr>
          <w:spacing w:val="-3"/>
        </w:rPr>
        <w:t xml:space="preserve"> </w:t>
      </w:r>
      <w:r w:rsidRPr="00391467">
        <w:t>Hamilton</w:t>
      </w:r>
      <w:r w:rsidR="00DE49A7" w:rsidRPr="00391467">
        <w:t xml:space="preserve"> East</w:t>
      </w:r>
    </w:p>
    <w:p w14:paraId="70972237" w14:textId="78BBBDEC" w:rsidR="00C27E5D" w:rsidRDefault="00065896" w:rsidP="00C27E5D">
      <w:pPr>
        <w:pStyle w:val="BodyText"/>
        <w:tabs>
          <w:tab w:val="left" w:pos="2012"/>
        </w:tabs>
        <w:spacing w:before="31"/>
        <w:ind w:left="111"/>
      </w:pPr>
      <w:r>
        <w:tab/>
        <w:t>Via  Zoom to</w:t>
      </w:r>
      <w:r w:rsidR="00B73AA4">
        <w:t xml:space="preserve"> members in</w:t>
      </w:r>
      <w:r>
        <w:t xml:space="preserve"> other locations</w:t>
      </w:r>
      <w:r w:rsidR="00DA328C">
        <w:t>.</w:t>
      </w:r>
    </w:p>
    <w:p w14:paraId="5571F2B4" w14:textId="77777777" w:rsidR="00B37C11" w:rsidRDefault="00B37C11" w:rsidP="00C27E5D">
      <w:pPr>
        <w:pStyle w:val="BodyText"/>
        <w:tabs>
          <w:tab w:val="left" w:pos="2012"/>
        </w:tabs>
        <w:spacing w:before="31"/>
        <w:ind w:left="111"/>
      </w:pPr>
    </w:p>
    <w:p w14:paraId="7E1932D0" w14:textId="3A744F6D" w:rsidR="004B4CAC" w:rsidRPr="00391467" w:rsidRDefault="000A303C" w:rsidP="000F1CFA">
      <w:pPr>
        <w:pStyle w:val="BodyText"/>
        <w:tabs>
          <w:tab w:val="left" w:pos="2012"/>
        </w:tabs>
        <w:spacing w:before="31"/>
        <w:ind w:left="2127" w:hanging="1985"/>
        <w:rPr>
          <w:sz w:val="5"/>
        </w:rPr>
      </w:pPr>
      <w:r w:rsidRPr="00391467">
        <w:rPr>
          <w:b/>
          <w:noProof/>
        </w:rPr>
        <mc:AlternateContent>
          <mc:Choice Requires="wps">
            <w:drawing>
              <wp:anchor distT="0" distB="0" distL="114300" distR="114300" simplePos="0" relativeHeight="251654144" behindDoc="0" locked="0" layoutInCell="1" allowOverlap="1" wp14:anchorId="0C5E6590" wp14:editId="1C6B0B86">
                <wp:simplePos x="0" y="0"/>
                <wp:positionH relativeFrom="page">
                  <wp:posOffset>731520</wp:posOffset>
                </wp:positionH>
                <wp:positionV relativeFrom="paragraph">
                  <wp:posOffset>41275</wp:posOffset>
                </wp:positionV>
                <wp:extent cx="6036945" cy="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6945" cy="0"/>
                        </a:xfrm>
                        <a:prstGeom prst="line">
                          <a:avLst/>
                        </a:prstGeom>
                        <a:noFill/>
                        <a:ln w="6350">
                          <a:solidFill>
                            <a:srgbClr val="D6D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595E8" id="Line 7"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3.25pt" to="532.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" strokecolor="#d6d6d6" strokeweight=".5pt">
                <o:lock v:ext="edit" shapetype="f"/>
                <w10:wrap anchorx="page"/>
              </v:line>
            </w:pict>
          </mc:Fallback>
        </mc:AlternateContent>
      </w:r>
      <w:r w:rsidR="004B4CAC" w:rsidRPr="00391467">
        <w:rPr>
          <w:b/>
        </w:rPr>
        <w:t xml:space="preserve">Board </w:t>
      </w:r>
      <w:r w:rsidR="00D37D90" w:rsidRPr="00391467">
        <w:rPr>
          <w:b/>
        </w:rPr>
        <w:t>Members:</w:t>
      </w:r>
      <w:r w:rsidR="004B4CAC" w:rsidRPr="00391467">
        <w:t xml:space="preserve"> </w:t>
      </w:r>
      <w:r w:rsidR="004B4CAC" w:rsidRPr="00391467">
        <w:rPr>
          <w:b/>
        </w:rPr>
        <w:t xml:space="preserve">   </w:t>
      </w:r>
      <w:r w:rsidR="004B4CAC" w:rsidRPr="00391467">
        <w:t xml:space="preserve">Jim Primrose, Maurice Gianotti, Shelley Campbell, </w:t>
      </w:r>
      <w:r w:rsidR="00590FC2" w:rsidRPr="00391467">
        <w:t>Sally Powdrell</w:t>
      </w:r>
      <w:r w:rsidR="001957DA">
        <w:t xml:space="preserve">, </w:t>
      </w:r>
      <w:r w:rsidR="001957DA">
        <w:t>Allan Pracy,</w:t>
      </w:r>
      <w:r w:rsidR="001957DA">
        <w:t xml:space="preserve"> Ellyn Proffit, </w:t>
      </w:r>
      <w:r w:rsidR="004B4CAC" w:rsidRPr="00391467">
        <w:t>Kim Richards, Ruth Ross</w:t>
      </w:r>
      <w:r w:rsidR="004B4CAC" w:rsidRPr="00B4483B">
        <w:t>, Matthew White</w:t>
      </w:r>
      <w:r w:rsidR="00590FC2" w:rsidRPr="00B4483B">
        <w:t>,</w:t>
      </w:r>
      <w:r w:rsidR="00B4483B">
        <w:t xml:space="preserve"> Karen Bennett</w:t>
      </w:r>
      <w:r w:rsidR="004B4CAC" w:rsidRPr="00B4483B">
        <w:t>.</w:t>
      </w:r>
    </w:p>
    <w:p w14:paraId="27BF5DDC" w14:textId="77777777" w:rsidR="004B4CAC" w:rsidRPr="0069619B" w:rsidRDefault="004B4CAC" w:rsidP="004B4CAC">
      <w:pPr>
        <w:pStyle w:val="BodyText"/>
        <w:spacing w:before="130"/>
        <w:ind w:left="1985" w:right="842"/>
        <w:rPr>
          <w:color w:val="FF0000"/>
          <w:sz w:val="5"/>
        </w:rPr>
      </w:pPr>
      <w:r w:rsidRPr="0069619B">
        <w:rPr>
          <w:color w:val="FF0000"/>
        </w:rPr>
        <w:t xml:space="preserve"> </w:t>
      </w:r>
    </w:p>
    <w:p w14:paraId="738083FB" w14:textId="77777777" w:rsidR="00E004FD" w:rsidRPr="0069619B" w:rsidRDefault="000A303C">
      <w:pPr>
        <w:pStyle w:val="BodyText"/>
        <w:spacing w:before="0" w:line="20" w:lineRule="exact"/>
        <w:ind w:left="107"/>
        <w:rPr>
          <w:color w:val="FF0000"/>
          <w:sz w:val="2"/>
        </w:rPr>
      </w:pPr>
      <w:r w:rsidRPr="0069619B">
        <w:rPr>
          <w:noProof/>
          <w:color w:val="FF0000"/>
          <w:sz w:val="2"/>
        </w:rPr>
        <mc:AlternateContent>
          <mc:Choice Requires="wpg">
            <w:drawing>
              <wp:inline distT="0" distB="0" distL="0" distR="0" wp14:anchorId="51A5CEB9" wp14:editId="60F86E24">
                <wp:extent cx="6036945" cy="6350"/>
                <wp:effectExtent l="0" t="0" r="0" b="0"/>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6945" cy="6350"/>
                          <a:chOff x="0" y="0"/>
                          <a:chExt cx="9507" cy="10"/>
                        </a:xfrm>
                      </wpg:grpSpPr>
                      <wps:wsp>
                        <wps:cNvPr id="13" name="Line 6"/>
                        <wps:cNvCnPr>
                          <a:cxnSpLocks/>
                        </wps:cNvCnPr>
                        <wps:spPr bwMode="auto">
                          <a:xfrm>
                            <a:off x="0" y="5"/>
                            <a:ext cx="9507" cy="0"/>
                          </a:xfrm>
                          <a:prstGeom prst="line">
                            <a:avLst/>
                          </a:prstGeom>
                          <a:noFill/>
                          <a:ln w="6350">
                            <a:solidFill>
                              <a:srgbClr val="D6D6D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15A67A" id="Group 5" o:spid="_x0000_s1026" style="width:475.35pt;height:.5pt;mso-position-horizontal-relative:char;mso-position-vertical-relative:line" coordsize="950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">
                <v:line id="Line 6" o:spid="_x0000_s1027" style="position:absolute;visibility:visible;mso-wrap-style:square" from="0,5" to="95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" strokecolor="#d6d6d6" strokeweight=".5pt">
                  <o:lock v:ext="edit" shapetype="f"/>
                </v:line>
                <w10:anchorlock/>
              </v:group>
            </w:pict>
          </mc:Fallback>
        </mc:AlternateContent>
      </w:r>
    </w:p>
    <w:p w14:paraId="245423D4" w14:textId="77777777" w:rsidR="00E004FD" w:rsidRPr="00B83EA5" w:rsidRDefault="000A303C">
      <w:pPr>
        <w:tabs>
          <w:tab w:val="left" w:pos="2012"/>
        </w:tabs>
        <w:spacing w:before="50"/>
        <w:ind w:left="111"/>
      </w:pPr>
      <w:r w:rsidRPr="00065896">
        <w:rPr>
          <w:noProof/>
        </w:rPr>
        <mc:AlternateContent>
          <mc:Choice Requires="wps">
            <w:drawing>
              <wp:anchor distT="0" distB="0" distL="0" distR="0" simplePos="0" relativeHeight="251657216" behindDoc="1" locked="0" layoutInCell="1" allowOverlap="1" wp14:anchorId="35A63A3D" wp14:editId="451503DC">
                <wp:simplePos x="0" y="0"/>
                <wp:positionH relativeFrom="page">
                  <wp:posOffset>731520</wp:posOffset>
                </wp:positionH>
                <wp:positionV relativeFrom="paragraph">
                  <wp:posOffset>233680</wp:posOffset>
                </wp:positionV>
                <wp:extent cx="6036945" cy="0"/>
                <wp:effectExtent l="0" t="0" r="0" b="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6945" cy="0"/>
                        </a:xfrm>
                        <a:prstGeom prst="line">
                          <a:avLst/>
                        </a:prstGeom>
                        <a:noFill/>
                        <a:ln w="6350">
                          <a:solidFill>
                            <a:srgbClr val="D6D6D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B58C9"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8.4pt" to="532.9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" strokecolor="#d6d6d6" strokeweight=".5pt">
                <o:lock v:ext="edit" shapetype="f"/>
                <w10:wrap type="topAndBottom" anchorx="page"/>
              </v:line>
            </w:pict>
          </mc:Fallback>
        </mc:AlternateContent>
      </w:r>
      <w:r w:rsidR="00D37D90" w:rsidRPr="00065896">
        <w:rPr>
          <w:b/>
        </w:rPr>
        <w:t>Attendees:</w:t>
      </w:r>
      <w:r w:rsidR="00D37D90" w:rsidRPr="0069619B">
        <w:rPr>
          <w:b/>
          <w:color w:val="FF0000"/>
        </w:rPr>
        <w:tab/>
      </w:r>
      <w:r w:rsidR="00662057" w:rsidRPr="00B83EA5">
        <w:t>See Appendix 1 Attached</w:t>
      </w:r>
    </w:p>
    <w:p w14:paraId="4AEF485E" w14:textId="77777777" w:rsidR="00E004FD" w:rsidRPr="0069619B" w:rsidRDefault="00E004FD">
      <w:pPr>
        <w:pStyle w:val="BodyText"/>
        <w:spacing w:before="11"/>
        <w:rPr>
          <w:color w:val="FF0000"/>
          <w:sz w:val="25"/>
        </w:rPr>
      </w:pPr>
    </w:p>
    <w:p w14:paraId="58B81B82" w14:textId="77777777" w:rsidR="00E004FD" w:rsidRPr="00065896" w:rsidRDefault="00D37D90">
      <w:pPr>
        <w:pStyle w:val="Heading1"/>
        <w:numPr>
          <w:ilvl w:val="0"/>
          <w:numId w:val="3"/>
        </w:numPr>
        <w:tabs>
          <w:tab w:val="left" w:pos="845"/>
          <w:tab w:val="left" w:pos="846"/>
        </w:tabs>
        <w:spacing w:before="90"/>
      </w:pPr>
      <w:bookmarkStart w:id="0" w:name="1._Opening_Meeting"/>
      <w:bookmarkEnd w:id="0"/>
      <w:r w:rsidRPr="00065896">
        <w:t>Opening</w:t>
      </w:r>
      <w:r w:rsidRPr="00065896">
        <w:rPr>
          <w:spacing w:val="-1"/>
        </w:rPr>
        <w:t xml:space="preserve"> </w:t>
      </w:r>
      <w:r w:rsidRPr="00065896">
        <w:t>Meeting</w:t>
      </w:r>
    </w:p>
    <w:p w14:paraId="7DC59C60" w14:textId="77777777" w:rsidR="00E004FD" w:rsidRPr="00065896" w:rsidRDefault="00D37D90">
      <w:pPr>
        <w:pStyle w:val="Heading2"/>
        <w:numPr>
          <w:ilvl w:val="1"/>
          <w:numId w:val="3"/>
        </w:numPr>
        <w:tabs>
          <w:tab w:val="left" w:pos="845"/>
          <w:tab w:val="left" w:pos="846"/>
        </w:tabs>
        <w:ind w:hanging="733"/>
      </w:pPr>
      <w:r w:rsidRPr="00065896">
        <w:t>Welcome &amp;</w:t>
      </w:r>
      <w:r w:rsidRPr="00065896">
        <w:rPr>
          <w:spacing w:val="-2"/>
        </w:rPr>
        <w:t xml:space="preserve"> </w:t>
      </w:r>
      <w:r w:rsidRPr="00065896">
        <w:t>Apologies</w:t>
      </w:r>
    </w:p>
    <w:p w14:paraId="210D1513" w14:textId="77777777" w:rsidR="00086AA4" w:rsidRPr="0069619B" w:rsidRDefault="00086AA4" w:rsidP="00086AA4">
      <w:pPr>
        <w:pStyle w:val="Heading2"/>
        <w:tabs>
          <w:tab w:val="left" w:pos="845"/>
          <w:tab w:val="left" w:pos="846"/>
        </w:tabs>
        <w:rPr>
          <w:color w:val="FF0000"/>
        </w:rPr>
      </w:pPr>
    </w:p>
    <w:p w14:paraId="0DEE39AB" w14:textId="77777777" w:rsidR="00086AA4" w:rsidRPr="000A649F" w:rsidRDefault="00086AA4" w:rsidP="00086AA4">
      <w:pPr>
        <w:pStyle w:val="Heading2"/>
        <w:tabs>
          <w:tab w:val="left" w:pos="845"/>
          <w:tab w:val="left" w:pos="846"/>
        </w:tabs>
      </w:pPr>
      <w:r w:rsidRPr="0069619B">
        <w:rPr>
          <w:color w:val="FF0000"/>
        </w:rPr>
        <w:tab/>
      </w:r>
      <w:r w:rsidRPr="000A649F">
        <w:t>Welcome</w:t>
      </w:r>
    </w:p>
    <w:p w14:paraId="07271EB4" w14:textId="72025B51" w:rsidR="00086AA4" w:rsidRPr="000A649F" w:rsidRDefault="00DA328C" w:rsidP="00823C5B">
      <w:pPr>
        <w:ind w:left="851"/>
      </w:pPr>
      <w:r w:rsidRPr="000A649F">
        <w:t>Charlie Po</w:t>
      </w:r>
      <w:r w:rsidR="005F25EF" w:rsidRPr="000A649F">
        <w:t>i</w:t>
      </w:r>
      <w:r w:rsidRPr="000A649F">
        <w:t>hipi</w:t>
      </w:r>
      <w:r w:rsidR="00086AA4" w:rsidRPr="000A649F">
        <w:t xml:space="preserve"> welcomed members to the AGM with a mihi </w:t>
      </w:r>
      <w:r w:rsidR="001638AE" w:rsidRPr="000A649F">
        <w:t xml:space="preserve">whakatau </w:t>
      </w:r>
      <w:r w:rsidR="00086AA4" w:rsidRPr="000A649F">
        <w:t xml:space="preserve">and </w:t>
      </w:r>
      <w:r w:rsidR="001638AE" w:rsidRPr="000A649F">
        <w:t>karakia.</w:t>
      </w:r>
    </w:p>
    <w:p w14:paraId="02D1A11B" w14:textId="77777777" w:rsidR="00EA4E48" w:rsidRPr="000A649F" w:rsidRDefault="00EA4E48" w:rsidP="00086AA4">
      <w:pPr>
        <w:pStyle w:val="Heading2"/>
        <w:tabs>
          <w:tab w:val="left" w:pos="845"/>
          <w:tab w:val="left" w:pos="846"/>
        </w:tabs>
        <w:rPr>
          <w:b w:val="0"/>
        </w:rPr>
      </w:pPr>
    </w:p>
    <w:p w14:paraId="44D6AC07" w14:textId="77777777" w:rsidR="00314AFC" w:rsidRDefault="00EA4E48" w:rsidP="00823C5B">
      <w:pPr>
        <w:ind w:left="851"/>
      </w:pPr>
      <w:r w:rsidRPr="000A649F">
        <w:t>Dr Jim Primrose chaired the meeting</w:t>
      </w:r>
      <w:r w:rsidR="00314AFC">
        <w:t>, which was attended both in person and via Zoom.</w:t>
      </w:r>
    </w:p>
    <w:p w14:paraId="5BF2057D" w14:textId="77777777" w:rsidR="00314AFC" w:rsidRDefault="00314AFC" w:rsidP="00823C5B">
      <w:pPr>
        <w:ind w:left="851"/>
      </w:pPr>
    </w:p>
    <w:p w14:paraId="6835792D" w14:textId="06D5AEFD" w:rsidR="004B40F1" w:rsidRPr="00782A65" w:rsidRDefault="00314AFC" w:rsidP="00823C5B">
      <w:pPr>
        <w:ind w:left="851"/>
      </w:pPr>
      <w:r w:rsidRPr="00782A65">
        <w:t xml:space="preserve">Staff member, </w:t>
      </w:r>
      <w:r w:rsidR="006855FE" w:rsidRPr="00782A65">
        <w:t>Kyl</w:t>
      </w:r>
      <w:r w:rsidR="00782A65" w:rsidRPr="00782A65">
        <w:t>ie</w:t>
      </w:r>
      <w:r w:rsidR="006855FE" w:rsidRPr="00782A65">
        <w:t xml:space="preserve"> Dyet</w:t>
      </w:r>
      <w:r w:rsidRPr="00782A65">
        <w:t>,</w:t>
      </w:r>
      <w:r w:rsidR="004B40F1" w:rsidRPr="00782A65">
        <w:t xml:space="preserve"> explained</w:t>
      </w:r>
      <w:r w:rsidR="00D0282C" w:rsidRPr="00782A65">
        <w:t xml:space="preserve"> Zoom meeting protocols including voting</w:t>
      </w:r>
      <w:r w:rsidR="004B40F1" w:rsidRPr="00782A65">
        <w:t>.</w:t>
      </w:r>
    </w:p>
    <w:p w14:paraId="728B1D20" w14:textId="77777777" w:rsidR="004B40F1" w:rsidRPr="006855FE" w:rsidRDefault="004B40F1" w:rsidP="00823C5B">
      <w:pPr>
        <w:ind w:left="851"/>
        <w:rPr>
          <w:color w:val="FF0000"/>
        </w:rPr>
      </w:pPr>
    </w:p>
    <w:p w14:paraId="3F1E47C0" w14:textId="0B5A3CB2" w:rsidR="00823C5B" w:rsidRPr="00B73AA4" w:rsidRDefault="00A20EEE" w:rsidP="00823C5B">
      <w:pPr>
        <w:ind w:left="851"/>
        <w:rPr>
          <w:lang w:val="en-NZ"/>
        </w:rPr>
      </w:pPr>
      <w:r w:rsidRPr="00B73AA4">
        <w:t xml:space="preserve">Dr Primrose </w:t>
      </w:r>
      <w:r w:rsidR="00EA4E48" w:rsidRPr="00B73AA4">
        <w:t>welcomed</w:t>
      </w:r>
      <w:r w:rsidR="00823C5B" w:rsidRPr="00B73AA4">
        <w:t xml:space="preserve"> </w:t>
      </w:r>
      <w:r w:rsidRPr="00B73AA4">
        <w:t xml:space="preserve">to the meeting </w:t>
      </w:r>
      <w:r w:rsidR="00823C5B" w:rsidRPr="00B73AA4">
        <w:rPr>
          <w:lang w:val="en-NZ"/>
        </w:rPr>
        <w:t xml:space="preserve">past President </w:t>
      </w:r>
      <w:r w:rsidR="00814C30" w:rsidRPr="00B73AA4">
        <w:rPr>
          <w:lang w:val="en-NZ"/>
        </w:rPr>
        <w:t xml:space="preserve">and </w:t>
      </w:r>
      <w:r w:rsidR="00814C30" w:rsidRPr="00B73AA4">
        <w:rPr>
          <w:lang w:val="en-NZ"/>
        </w:rPr>
        <w:t>life member</w:t>
      </w:r>
      <w:r w:rsidR="00814C30" w:rsidRPr="00B73AA4">
        <w:rPr>
          <w:lang w:val="en-NZ"/>
        </w:rPr>
        <w:t xml:space="preserve"> </w:t>
      </w:r>
      <w:r w:rsidR="00823C5B" w:rsidRPr="00B73AA4">
        <w:rPr>
          <w:lang w:val="en-NZ"/>
        </w:rPr>
        <w:t xml:space="preserve">Murray Loewenthal, the guest speaker </w:t>
      </w:r>
      <w:r w:rsidR="00814C30" w:rsidRPr="00B73AA4">
        <w:rPr>
          <w:lang w:val="en-NZ"/>
        </w:rPr>
        <w:t>Jan Smith</w:t>
      </w:r>
      <w:r w:rsidR="00823C5B" w:rsidRPr="00B73AA4">
        <w:rPr>
          <w:lang w:val="en-NZ"/>
        </w:rPr>
        <w:t>,</w:t>
      </w:r>
      <w:r w:rsidR="00855FB1" w:rsidRPr="00B73AA4">
        <w:rPr>
          <w:lang w:val="en-NZ"/>
        </w:rPr>
        <w:t xml:space="preserve"> </w:t>
      </w:r>
      <w:r w:rsidR="00823C5B" w:rsidRPr="00B73AA4">
        <w:rPr>
          <w:lang w:val="en-NZ"/>
        </w:rPr>
        <w:t>Board members and staff members.</w:t>
      </w:r>
    </w:p>
    <w:p w14:paraId="07B35A69" w14:textId="77777777" w:rsidR="00823C5B" w:rsidRPr="006855FE" w:rsidRDefault="00823C5B" w:rsidP="00823C5B">
      <w:pPr>
        <w:ind w:left="720"/>
        <w:rPr>
          <w:color w:val="FF0000"/>
          <w:lang w:val="en-NZ"/>
        </w:rPr>
      </w:pPr>
    </w:p>
    <w:p w14:paraId="4916D859" w14:textId="77777777" w:rsidR="00E004FD" w:rsidRPr="00FB6670" w:rsidRDefault="00D37D90">
      <w:pPr>
        <w:spacing w:before="180"/>
        <w:ind w:left="111"/>
        <w:rPr>
          <w:b/>
        </w:rPr>
      </w:pPr>
      <w:r w:rsidRPr="0069619B">
        <w:rPr>
          <w:noProof/>
          <w:color w:val="FF0000"/>
          <w:position w:val="-15"/>
        </w:rPr>
        <w:drawing>
          <wp:inline distT="0" distB="0" distL="0" distR="0" wp14:anchorId="5241F69F" wp14:editId="479F1A96">
            <wp:extent cx="234098" cy="23409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34098" cy="234098"/>
                    </a:xfrm>
                    <a:prstGeom prst="rect">
                      <a:avLst/>
                    </a:prstGeom>
                  </pic:spPr>
                </pic:pic>
              </a:graphicData>
            </a:graphic>
          </wp:inline>
        </w:drawing>
      </w:r>
      <w:r w:rsidRPr="0069619B">
        <w:rPr>
          <w:rFonts w:ascii="Times New Roman"/>
          <w:color w:val="FF0000"/>
          <w:sz w:val="20"/>
        </w:rPr>
        <w:t xml:space="preserve">       </w:t>
      </w:r>
      <w:r w:rsidRPr="00410689">
        <w:rPr>
          <w:rFonts w:ascii="Times New Roman"/>
          <w:spacing w:val="-8"/>
          <w:sz w:val="20"/>
        </w:rPr>
        <w:t xml:space="preserve"> </w:t>
      </w:r>
      <w:r w:rsidRPr="00410689">
        <w:rPr>
          <w:b/>
        </w:rPr>
        <w:t>Apologies</w:t>
      </w:r>
    </w:p>
    <w:p w14:paraId="0C769930" w14:textId="21A3570B" w:rsidR="00E004FD" w:rsidRPr="00BD3A65" w:rsidRDefault="00D37D90">
      <w:pPr>
        <w:pStyle w:val="BodyText"/>
        <w:spacing w:before="119"/>
        <w:ind w:left="872" w:right="1175"/>
      </w:pPr>
      <w:r w:rsidRPr="00FB6670">
        <w:t>Apologies</w:t>
      </w:r>
      <w:r w:rsidR="00E84A7D" w:rsidRPr="00FB6670">
        <w:t xml:space="preserve"> received were </w:t>
      </w:r>
      <w:r w:rsidR="00FB6670" w:rsidRPr="00FB6670">
        <w:t>read out</w:t>
      </w:r>
      <w:r w:rsidR="00503347" w:rsidRPr="00FB6670">
        <w:t xml:space="preserve"> </w:t>
      </w:r>
      <w:r w:rsidR="00662057" w:rsidRPr="00FB6670">
        <w:t>as per Appendix 2 attached</w:t>
      </w:r>
      <w:r w:rsidR="00257EC5" w:rsidRPr="00FB6670">
        <w:t>.</w:t>
      </w:r>
      <w:r w:rsidR="00503347" w:rsidRPr="00FB6670">
        <w:t xml:space="preserve"> </w:t>
      </w:r>
      <w:r w:rsidR="00503347" w:rsidRPr="00BD3A65">
        <w:t xml:space="preserve"> The apologies were accepted</w:t>
      </w:r>
      <w:r w:rsidR="00256B1A">
        <w:t>.</w:t>
      </w:r>
    </w:p>
    <w:p w14:paraId="3CDF8B86" w14:textId="77777777" w:rsidR="00257EC5" w:rsidRPr="0069619B" w:rsidRDefault="00257EC5" w:rsidP="00257EC5">
      <w:pPr>
        <w:tabs>
          <w:tab w:val="left" w:pos="3249"/>
        </w:tabs>
        <w:ind w:left="872"/>
        <w:rPr>
          <w:b/>
          <w:color w:val="FF0000"/>
          <w:sz w:val="20"/>
        </w:rPr>
      </w:pPr>
    </w:p>
    <w:p w14:paraId="66F85949" w14:textId="0B2433B7" w:rsidR="00E004FD" w:rsidRPr="00410689" w:rsidRDefault="00D37D90" w:rsidP="00257EC5">
      <w:pPr>
        <w:tabs>
          <w:tab w:val="left" w:pos="3249"/>
        </w:tabs>
        <w:ind w:left="872"/>
        <w:rPr>
          <w:sz w:val="20"/>
        </w:rPr>
      </w:pPr>
      <w:r w:rsidRPr="00410689">
        <w:rPr>
          <w:b/>
          <w:sz w:val="20"/>
        </w:rPr>
        <w:t>Decision</w:t>
      </w:r>
      <w:r w:rsidRPr="00410689">
        <w:rPr>
          <w:b/>
          <w:spacing w:val="-5"/>
          <w:sz w:val="20"/>
        </w:rPr>
        <w:t xml:space="preserve"> </w:t>
      </w:r>
      <w:r w:rsidRPr="00410689">
        <w:rPr>
          <w:b/>
          <w:sz w:val="20"/>
        </w:rPr>
        <w:t>Date:</w:t>
      </w:r>
      <w:r w:rsidRPr="00410689">
        <w:rPr>
          <w:b/>
          <w:sz w:val="20"/>
        </w:rPr>
        <w:tab/>
      </w:r>
      <w:r w:rsidR="00F806FF">
        <w:rPr>
          <w:sz w:val="20"/>
        </w:rPr>
        <w:t>22 September 2021</w:t>
      </w:r>
    </w:p>
    <w:p w14:paraId="60863BE8" w14:textId="2408193D" w:rsidR="00E004FD" w:rsidRPr="00410689" w:rsidRDefault="00D37D90" w:rsidP="00257EC5">
      <w:pPr>
        <w:tabs>
          <w:tab w:val="left" w:pos="3249"/>
        </w:tabs>
        <w:ind w:left="872"/>
        <w:rPr>
          <w:sz w:val="20"/>
        </w:rPr>
      </w:pPr>
      <w:r w:rsidRPr="00410689">
        <w:rPr>
          <w:b/>
          <w:sz w:val="20"/>
        </w:rPr>
        <w:t>Mover:</w:t>
      </w:r>
      <w:r w:rsidRPr="00410689">
        <w:rPr>
          <w:b/>
          <w:sz w:val="20"/>
        </w:rPr>
        <w:tab/>
      </w:r>
      <w:r w:rsidR="00FB6670">
        <w:rPr>
          <w:sz w:val="20"/>
        </w:rPr>
        <w:t>Matt White</w:t>
      </w:r>
    </w:p>
    <w:p w14:paraId="18B50CD3" w14:textId="51C7A1D9" w:rsidR="00E004FD" w:rsidRPr="00410689" w:rsidRDefault="00D37D90" w:rsidP="00257EC5">
      <w:pPr>
        <w:tabs>
          <w:tab w:val="left" w:pos="3249"/>
        </w:tabs>
        <w:ind w:left="872"/>
        <w:rPr>
          <w:sz w:val="20"/>
        </w:rPr>
      </w:pPr>
      <w:r w:rsidRPr="00410689">
        <w:rPr>
          <w:b/>
          <w:sz w:val="20"/>
        </w:rPr>
        <w:t>Seconder:</w:t>
      </w:r>
      <w:r w:rsidRPr="00410689">
        <w:rPr>
          <w:b/>
          <w:sz w:val="20"/>
        </w:rPr>
        <w:tab/>
      </w:r>
      <w:r w:rsidR="00F806FF">
        <w:rPr>
          <w:sz w:val="20"/>
        </w:rPr>
        <w:t>Sally Powdrell</w:t>
      </w:r>
    </w:p>
    <w:p w14:paraId="74B9B073" w14:textId="77777777" w:rsidR="00E004FD" w:rsidRPr="00410689" w:rsidRDefault="00D37D90" w:rsidP="00257EC5">
      <w:pPr>
        <w:tabs>
          <w:tab w:val="left" w:pos="3249"/>
        </w:tabs>
        <w:ind w:left="872"/>
        <w:rPr>
          <w:sz w:val="20"/>
        </w:rPr>
      </w:pPr>
      <w:r w:rsidRPr="00410689">
        <w:rPr>
          <w:b/>
          <w:sz w:val="20"/>
        </w:rPr>
        <w:t>Outcome:</w:t>
      </w:r>
      <w:r w:rsidRPr="00410689">
        <w:rPr>
          <w:b/>
          <w:sz w:val="20"/>
        </w:rPr>
        <w:tab/>
      </w:r>
      <w:r w:rsidRPr="00410689">
        <w:rPr>
          <w:sz w:val="20"/>
        </w:rPr>
        <w:t>Approved</w:t>
      </w:r>
    </w:p>
    <w:p w14:paraId="12B315A7" w14:textId="77777777" w:rsidR="00E004FD" w:rsidRPr="00410689" w:rsidRDefault="00E004FD">
      <w:pPr>
        <w:pStyle w:val="BodyText"/>
        <w:spacing w:before="7"/>
        <w:rPr>
          <w:sz w:val="30"/>
        </w:rPr>
      </w:pPr>
    </w:p>
    <w:p w14:paraId="7B527477" w14:textId="77777777" w:rsidR="00E004FD" w:rsidRPr="00410689" w:rsidRDefault="00D37D90">
      <w:pPr>
        <w:pStyle w:val="Heading2"/>
        <w:numPr>
          <w:ilvl w:val="1"/>
          <w:numId w:val="3"/>
        </w:numPr>
        <w:tabs>
          <w:tab w:val="left" w:pos="845"/>
          <w:tab w:val="left" w:pos="846"/>
        </w:tabs>
        <w:ind w:hanging="733"/>
      </w:pPr>
      <w:r w:rsidRPr="00410689">
        <w:t xml:space="preserve">Minutes </w:t>
      </w:r>
      <w:r w:rsidR="00823C5B" w:rsidRPr="00410689">
        <w:t>of Previous AGM</w:t>
      </w:r>
    </w:p>
    <w:p w14:paraId="254B0067" w14:textId="22160CD1" w:rsidR="00823C5B" w:rsidRPr="001455A7" w:rsidRDefault="00823C5B" w:rsidP="00823C5B">
      <w:pPr>
        <w:pStyle w:val="Heading2"/>
        <w:tabs>
          <w:tab w:val="left" w:pos="845"/>
          <w:tab w:val="left" w:pos="846"/>
        </w:tabs>
        <w:ind w:left="851" w:firstLine="0"/>
        <w:rPr>
          <w:b w:val="0"/>
          <w:bCs w:val="0"/>
          <w:sz w:val="22"/>
          <w:szCs w:val="22"/>
          <w:lang w:val="en-NZ"/>
        </w:rPr>
      </w:pPr>
      <w:r w:rsidRPr="001455A7">
        <w:rPr>
          <w:b w:val="0"/>
          <w:bCs w:val="0"/>
          <w:sz w:val="22"/>
          <w:szCs w:val="22"/>
          <w:lang w:val="en-NZ"/>
        </w:rPr>
        <w:t>The minutes of the 5</w:t>
      </w:r>
      <w:r w:rsidR="00055501">
        <w:rPr>
          <w:b w:val="0"/>
          <w:bCs w:val="0"/>
          <w:sz w:val="22"/>
          <w:szCs w:val="22"/>
          <w:lang w:val="en-NZ"/>
        </w:rPr>
        <w:t>7</w:t>
      </w:r>
      <w:r w:rsidRPr="001455A7">
        <w:rPr>
          <w:b w:val="0"/>
          <w:bCs w:val="0"/>
          <w:sz w:val="22"/>
          <w:szCs w:val="22"/>
          <w:lang w:val="en-NZ"/>
        </w:rPr>
        <w:t>th Annual General Meeting</w:t>
      </w:r>
      <w:r w:rsidR="004B4CAC" w:rsidRPr="001455A7">
        <w:rPr>
          <w:b w:val="0"/>
          <w:bCs w:val="0"/>
          <w:sz w:val="22"/>
          <w:szCs w:val="22"/>
          <w:lang w:val="en-NZ"/>
        </w:rPr>
        <w:t>,</w:t>
      </w:r>
      <w:r w:rsidRPr="001455A7">
        <w:rPr>
          <w:b w:val="0"/>
          <w:bCs w:val="0"/>
          <w:sz w:val="22"/>
          <w:szCs w:val="22"/>
          <w:lang w:val="en-NZ"/>
        </w:rPr>
        <w:t xml:space="preserve"> held on </w:t>
      </w:r>
      <w:r w:rsidR="00055501">
        <w:rPr>
          <w:b w:val="0"/>
          <w:bCs w:val="0"/>
          <w:sz w:val="22"/>
          <w:szCs w:val="22"/>
          <w:lang w:val="en-NZ"/>
        </w:rPr>
        <w:t>16 September 2020</w:t>
      </w:r>
      <w:r w:rsidRPr="001455A7">
        <w:rPr>
          <w:b w:val="0"/>
          <w:bCs w:val="0"/>
          <w:sz w:val="22"/>
          <w:szCs w:val="22"/>
          <w:lang w:val="en-NZ"/>
        </w:rPr>
        <w:t xml:space="preserve">, </w:t>
      </w:r>
      <w:r w:rsidR="00410689" w:rsidRPr="001455A7">
        <w:rPr>
          <w:b w:val="0"/>
          <w:bCs w:val="0"/>
          <w:sz w:val="22"/>
          <w:szCs w:val="22"/>
          <w:lang w:val="en-NZ"/>
        </w:rPr>
        <w:t xml:space="preserve">had been made available </w:t>
      </w:r>
      <w:r w:rsidR="00C441D3" w:rsidRPr="001455A7">
        <w:rPr>
          <w:b w:val="0"/>
          <w:bCs w:val="0"/>
          <w:sz w:val="22"/>
          <w:szCs w:val="22"/>
          <w:lang w:val="en-NZ"/>
        </w:rPr>
        <w:t>on the website</w:t>
      </w:r>
      <w:r w:rsidRPr="001455A7">
        <w:rPr>
          <w:b w:val="0"/>
          <w:bCs w:val="0"/>
          <w:sz w:val="22"/>
          <w:szCs w:val="22"/>
          <w:lang w:val="en-NZ"/>
        </w:rPr>
        <w:t xml:space="preserve"> and were confirmed as presented.</w:t>
      </w:r>
    </w:p>
    <w:p w14:paraId="495B3CF8" w14:textId="77777777" w:rsidR="00E004FD" w:rsidRPr="0069619B" w:rsidRDefault="00E004FD" w:rsidP="00823C5B">
      <w:pPr>
        <w:pStyle w:val="BodyText"/>
        <w:spacing w:before="7"/>
        <w:ind w:left="851"/>
        <w:rPr>
          <w:color w:val="FF0000"/>
          <w:lang w:val="en-NZ"/>
        </w:rPr>
      </w:pPr>
    </w:p>
    <w:p w14:paraId="4C3ECFDC" w14:textId="77777777" w:rsidR="00E004FD" w:rsidRPr="0069619B" w:rsidRDefault="00D37D90">
      <w:pPr>
        <w:spacing w:before="93"/>
        <w:ind w:left="111"/>
        <w:rPr>
          <w:b/>
          <w:color w:val="FF0000"/>
        </w:rPr>
      </w:pPr>
      <w:r w:rsidRPr="0069619B">
        <w:rPr>
          <w:noProof/>
          <w:color w:val="FF0000"/>
          <w:position w:val="-15"/>
        </w:rPr>
        <w:drawing>
          <wp:inline distT="0" distB="0" distL="0" distR="0" wp14:anchorId="3DCBCAC1" wp14:editId="4E2E14EC">
            <wp:extent cx="234098" cy="234098"/>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2" cstate="print"/>
                    <a:stretch>
                      <a:fillRect/>
                    </a:stretch>
                  </pic:blipFill>
                  <pic:spPr>
                    <a:xfrm>
                      <a:off x="0" y="0"/>
                      <a:ext cx="234098" cy="234098"/>
                    </a:xfrm>
                    <a:prstGeom prst="rect">
                      <a:avLst/>
                    </a:prstGeom>
                  </pic:spPr>
                </pic:pic>
              </a:graphicData>
            </a:graphic>
          </wp:inline>
        </w:drawing>
      </w:r>
      <w:r w:rsidRPr="0069619B">
        <w:rPr>
          <w:rFonts w:ascii="Times New Roman"/>
          <w:color w:val="FF0000"/>
          <w:sz w:val="20"/>
        </w:rPr>
        <w:t xml:space="preserve">       </w:t>
      </w:r>
      <w:r w:rsidRPr="001455A7">
        <w:rPr>
          <w:rFonts w:ascii="Times New Roman"/>
          <w:spacing w:val="-8"/>
          <w:sz w:val="20"/>
        </w:rPr>
        <w:t xml:space="preserve"> </w:t>
      </w:r>
      <w:r w:rsidRPr="001455A7">
        <w:rPr>
          <w:b/>
        </w:rPr>
        <w:t>Confirmation of</w:t>
      </w:r>
      <w:r w:rsidRPr="001455A7">
        <w:rPr>
          <w:b/>
          <w:spacing w:val="-2"/>
        </w:rPr>
        <w:t xml:space="preserve"> </w:t>
      </w:r>
      <w:r w:rsidRPr="001455A7">
        <w:rPr>
          <w:b/>
        </w:rPr>
        <w:t>Minutes</w:t>
      </w:r>
    </w:p>
    <w:p w14:paraId="20B8F5A1" w14:textId="39A39C4A" w:rsidR="00257EC5" w:rsidRPr="001455A7" w:rsidRDefault="00D37D90" w:rsidP="00257EC5">
      <w:pPr>
        <w:pStyle w:val="BodyText"/>
        <w:spacing w:before="119"/>
        <w:ind w:left="872" w:right="1175"/>
      </w:pPr>
      <w:r w:rsidRPr="001455A7">
        <w:t xml:space="preserve">The minutes of the </w:t>
      </w:r>
      <w:r w:rsidR="00EA4E48" w:rsidRPr="001455A7">
        <w:t>5</w:t>
      </w:r>
      <w:r w:rsidR="006855FE">
        <w:t>7</w:t>
      </w:r>
      <w:r w:rsidR="00EA4E48" w:rsidRPr="001455A7">
        <w:rPr>
          <w:vertAlign w:val="superscript"/>
        </w:rPr>
        <w:t>th</w:t>
      </w:r>
      <w:r w:rsidR="00EA4E48" w:rsidRPr="001455A7">
        <w:t xml:space="preserve"> AGM</w:t>
      </w:r>
      <w:r w:rsidRPr="001455A7">
        <w:t xml:space="preserve"> of </w:t>
      </w:r>
      <w:r w:rsidR="006855FE">
        <w:rPr>
          <w:lang w:val="en-NZ"/>
        </w:rPr>
        <w:t>16 September 2020</w:t>
      </w:r>
      <w:r w:rsidRPr="001455A7">
        <w:t xml:space="preserve"> were approved</w:t>
      </w:r>
      <w:r w:rsidR="00FF2E93">
        <w:t xml:space="preserve"> as a true and correct record</w:t>
      </w:r>
      <w:r w:rsidRPr="001455A7">
        <w:t xml:space="preserve">. </w:t>
      </w:r>
    </w:p>
    <w:p w14:paraId="72B3D8A2" w14:textId="77777777" w:rsidR="00257EC5" w:rsidRPr="0069619B" w:rsidRDefault="00257EC5" w:rsidP="00257EC5">
      <w:pPr>
        <w:pStyle w:val="BodyText"/>
        <w:spacing w:before="0"/>
        <w:ind w:left="872" w:right="1175"/>
        <w:rPr>
          <w:color w:val="FF0000"/>
        </w:rPr>
      </w:pPr>
    </w:p>
    <w:p w14:paraId="6A29FCA7" w14:textId="6165B91E" w:rsidR="00503347" w:rsidRPr="00604B1B" w:rsidRDefault="00D37D90" w:rsidP="00257EC5">
      <w:pPr>
        <w:tabs>
          <w:tab w:val="left" w:pos="3249"/>
        </w:tabs>
        <w:ind w:left="872"/>
        <w:rPr>
          <w:sz w:val="20"/>
        </w:rPr>
      </w:pPr>
      <w:r w:rsidRPr="00604B1B">
        <w:rPr>
          <w:b/>
          <w:sz w:val="20"/>
        </w:rPr>
        <w:t>Decision</w:t>
      </w:r>
      <w:r w:rsidRPr="00604B1B">
        <w:rPr>
          <w:b/>
          <w:spacing w:val="-5"/>
          <w:sz w:val="20"/>
        </w:rPr>
        <w:t xml:space="preserve"> </w:t>
      </w:r>
      <w:r w:rsidRPr="00604B1B">
        <w:rPr>
          <w:b/>
          <w:sz w:val="20"/>
        </w:rPr>
        <w:t>Date:</w:t>
      </w:r>
      <w:r w:rsidRPr="00604B1B">
        <w:rPr>
          <w:b/>
          <w:sz w:val="20"/>
        </w:rPr>
        <w:tab/>
      </w:r>
      <w:r w:rsidR="00A271F5">
        <w:rPr>
          <w:sz w:val="20"/>
        </w:rPr>
        <w:t>22 September 2021</w:t>
      </w:r>
    </w:p>
    <w:p w14:paraId="2B4EC979" w14:textId="77777777" w:rsidR="005F2AF3" w:rsidRPr="00C87D64" w:rsidRDefault="00D37D90" w:rsidP="00257EC5">
      <w:pPr>
        <w:tabs>
          <w:tab w:val="left" w:pos="3249"/>
        </w:tabs>
        <w:ind w:left="872"/>
        <w:rPr>
          <w:b/>
          <w:sz w:val="20"/>
        </w:rPr>
      </w:pPr>
      <w:r w:rsidRPr="00604B1B">
        <w:rPr>
          <w:b/>
          <w:sz w:val="20"/>
        </w:rPr>
        <w:t>Mover:</w:t>
      </w:r>
      <w:r w:rsidRPr="00604B1B">
        <w:rPr>
          <w:b/>
          <w:sz w:val="20"/>
        </w:rPr>
        <w:tab/>
      </w:r>
      <w:r w:rsidR="005F2AF3" w:rsidRPr="00C87D64">
        <w:rPr>
          <w:sz w:val="20"/>
        </w:rPr>
        <w:t>Ruth Ross</w:t>
      </w:r>
      <w:r w:rsidR="005F2AF3" w:rsidRPr="00C87D64">
        <w:rPr>
          <w:b/>
          <w:sz w:val="20"/>
        </w:rPr>
        <w:t xml:space="preserve"> </w:t>
      </w:r>
    </w:p>
    <w:p w14:paraId="4F44964E" w14:textId="07D1E36C" w:rsidR="00E004FD" w:rsidRPr="00C87D64" w:rsidRDefault="005F2AF3" w:rsidP="00257EC5">
      <w:pPr>
        <w:tabs>
          <w:tab w:val="left" w:pos="3249"/>
        </w:tabs>
        <w:ind w:left="872"/>
        <w:rPr>
          <w:sz w:val="20"/>
        </w:rPr>
      </w:pPr>
      <w:r w:rsidRPr="00C87D64">
        <w:rPr>
          <w:b/>
          <w:sz w:val="20"/>
        </w:rPr>
        <w:t>S</w:t>
      </w:r>
      <w:r w:rsidR="00D37D90" w:rsidRPr="00C87D64">
        <w:rPr>
          <w:b/>
          <w:sz w:val="20"/>
        </w:rPr>
        <w:t>econder:</w:t>
      </w:r>
      <w:r w:rsidR="00D37D90" w:rsidRPr="00C87D64">
        <w:rPr>
          <w:b/>
          <w:sz w:val="20"/>
        </w:rPr>
        <w:tab/>
      </w:r>
      <w:r w:rsidRPr="00C87D64">
        <w:rPr>
          <w:sz w:val="20"/>
        </w:rPr>
        <w:t>Murray Loewenthal</w:t>
      </w:r>
    </w:p>
    <w:p w14:paraId="15471045" w14:textId="77777777" w:rsidR="00E004FD" w:rsidRPr="00C87D64" w:rsidRDefault="00D37D90" w:rsidP="00257EC5">
      <w:pPr>
        <w:tabs>
          <w:tab w:val="left" w:pos="3249"/>
        </w:tabs>
        <w:ind w:left="872"/>
        <w:rPr>
          <w:sz w:val="20"/>
        </w:rPr>
      </w:pPr>
      <w:r w:rsidRPr="00C87D64">
        <w:rPr>
          <w:b/>
          <w:sz w:val="20"/>
        </w:rPr>
        <w:t>Outcome:</w:t>
      </w:r>
      <w:r w:rsidRPr="00C87D64">
        <w:rPr>
          <w:b/>
          <w:sz w:val="20"/>
        </w:rPr>
        <w:tab/>
      </w:r>
      <w:r w:rsidRPr="00C87D64">
        <w:rPr>
          <w:sz w:val="20"/>
        </w:rPr>
        <w:t>Approved</w:t>
      </w:r>
    </w:p>
    <w:p w14:paraId="6247EA0D" w14:textId="77777777" w:rsidR="00E004FD" w:rsidRPr="00604B1B" w:rsidRDefault="00D37D90" w:rsidP="004B4CAC">
      <w:pPr>
        <w:pStyle w:val="Heading3"/>
        <w:spacing w:before="158"/>
        <w:ind w:left="851"/>
      </w:pPr>
      <w:r w:rsidRPr="00604B1B">
        <w:lastRenderedPageBreak/>
        <w:t>Matters Arising:</w:t>
      </w:r>
    </w:p>
    <w:p w14:paraId="7BEADD65" w14:textId="77777777" w:rsidR="00E004FD" w:rsidRPr="00604B1B" w:rsidRDefault="00EA4E48" w:rsidP="005B29C6">
      <w:pPr>
        <w:pStyle w:val="BodyText"/>
        <w:spacing w:before="0"/>
        <w:ind w:left="851" w:right="159"/>
      </w:pPr>
      <w:r w:rsidRPr="00604B1B">
        <w:t>There were no matters arising from the minutes.</w:t>
      </w:r>
      <w:r w:rsidR="00D37D90" w:rsidRPr="00604B1B">
        <w:t xml:space="preserve"> </w:t>
      </w:r>
    </w:p>
    <w:p w14:paraId="3396F24A" w14:textId="77777777" w:rsidR="00E004FD" w:rsidRPr="0069619B" w:rsidRDefault="00E004FD">
      <w:pPr>
        <w:pStyle w:val="BodyText"/>
        <w:spacing w:before="3"/>
        <w:rPr>
          <w:color w:val="FF0000"/>
          <w:sz w:val="27"/>
        </w:rPr>
      </w:pPr>
    </w:p>
    <w:p w14:paraId="40D9CCA3" w14:textId="77777777" w:rsidR="00E004FD" w:rsidRPr="00DA3FF2" w:rsidRDefault="00E60ECB" w:rsidP="00650D01">
      <w:pPr>
        <w:pStyle w:val="Heading1"/>
        <w:numPr>
          <w:ilvl w:val="0"/>
          <w:numId w:val="3"/>
        </w:numPr>
        <w:tabs>
          <w:tab w:val="left" w:pos="709"/>
        </w:tabs>
        <w:spacing w:before="90"/>
      </w:pPr>
      <w:r w:rsidRPr="00DA3FF2">
        <w:t>Divis</w:t>
      </w:r>
      <w:r w:rsidR="000E60EC" w:rsidRPr="00DA3FF2">
        <w:t>i</w:t>
      </w:r>
      <w:r w:rsidRPr="00DA3FF2">
        <w:t>on</w:t>
      </w:r>
      <w:r w:rsidR="00D37D90" w:rsidRPr="00DA3FF2">
        <w:t xml:space="preserve"> Report</w:t>
      </w:r>
      <w:r w:rsidRPr="00DA3FF2">
        <w:t>s</w:t>
      </w:r>
    </w:p>
    <w:p w14:paraId="7E8C5530" w14:textId="1DD3D381" w:rsidR="000E60EC" w:rsidRPr="00DA3FF2" w:rsidRDefault="000E60EC" w:rsidP="00650D01">
      <w:pPr>
        <w:pStyle w:val="Heading2"/>
        <w:numPr>
          <w:ilvl w:val="1"/>
          <w:numId w:val="3"/>
        </w:numPr>
        <w:tabs>
          <w:tab w:val="left" w:pos="709"/>
        </w:tabs>
        <w:ind w:hanging="733"/>
      </w:pPr>
      <w:r w:rsidRPr="00DA3FF2">
        <w:t>Annual Report 20</w:t>
      </w:r>
      <w:r w:rsidR="00966328" w:rsidRPr="00DA3FF2">
        <w:t>2</w:t>
      </w:r>
      <w:r w:rsidR="00A271F5">
        <w:t>1</w:t>
      </w:r>
    </w:p>
    <w:p w14:paraId="68AD19AE" w14:textId="6B0FFE5C" w:rsidR="000E60EC" w:rsidRPr="0021591D" w:rsidRDefault="000E60EC" w:rsidP="000E60EC">
      <w:pPr>
        <w:ind w:left="709"/>
        <w:rPr>
          <w:lang w:val="en-NZ"/>
        </w:rPr>
      </w:pPr>
      <w:r w:rsidRPr="0021591D">
        <w:t xml:space="preserve">The Chair spoke to the annual report. </w:t>
      </w:r>
      <w:r w:rsidRPr="0021591D">
        <w:rPr>
          <w:lang w:val="en-NZ"/>
        </w:rPr>
        <w:t xml:space="preserve">The annual report has continued to be in a compact format with a summary version of the accounts.  The annual report and a full set of the financial accounts </w:t>
      </w:r>
      <w:r w:rsidR="00573036" w:rsidRPr="0021591D">
        <w:rPr>
          <w:lang w:val="en-NZ"/>
        </w:rPr>
        <w:t xml:space="preserve">were </w:t>
      </w:r>
      <w:r w:rsidRPr="0021591D">
        <w:rPr>
          <w:lang w:val="en-NZ"/>
        </w:rPr>
        <w:t>available on the Division website</w:t>
      </w:r>
      <w:r w:rsidR="00573036" w:rsidRPr="0021591D">
        <w:rPr>
          <w:lang w:val="en-NZ"/>
        </w:rPr>
        <w:t xml:space="preserve"> from 1</w:t>
      </w:r>
      <w:r w:rsidR="0021591D" w:rsidRPr="0021591D">
        <w:rPr>
          <w:lang w:val="en-NZ"/>
        </w:rPr>
        <w:t>5</w:t>
      </w:r>
      <w:r w:rsidR="00573036" w:rsidRPr="0021591D">
        <w:rPr>
          <w:lang w:val="en-NZ"/>
        </w:rPr>
        <w:t xml:space="preserve"> September 202</w:t>
      </w:r>
      <w:r w:rsidR="0021591D" w:rsidRPr="0021591D">
        <w:rPr>
          <w:lang w:val="en-NZ"/>
        </w:rPr>
        <w:t>1</w:t>
      </w:r>
      <w:r w:rsidRPr="0021591D">
        <w:rPr>
          <w:lang w:val="en-NZ"/>
        </w:rPr>
        <w:t>.</w:t>
      </w:r>
    </w:p>
    <w:p w14:paraId="53BF232B" w14:textId="77777777" w:rsidR="000E60EC" w:rsidRPr="00A271F5" w:rsidRDefault="000E60EC" w:rsidP="000E60EC">
      <w:pPr>
        <w:ind w:left="709"/>
        <w:rPr>
          <w:color w:val="FF0000"/>
          <w:lang w:val="en-NZ"/>
        </w:rPr>
      </w:pPr>
    </w:p>
    <w:p w14:paraId="30FBE77A" w14:textId="1EF40020" w:rsidR="000E60EC" w:rsidRPr="00577A9F" w:rsidRDefault="000E60EC" w:rsidP="00CC3A95">
      <w:pPr>
        <w:ind w:left="709"/>
        <w:rPr>
          <w:lang w:val="en-NZ"/>
        </w:rPr>
      </w:pPr>
      <w:r w:rsidRPr="00577A9F">
        <w:rPr>
          <w:lang w:val="en-NZ"/>
        </w:rPr>
        <w:t xml:space="preserve">The Chair commented </w:t>
      </w:r>
      <w:r w:rsidR="00CC3A95" w:rsidRPr="00577A9F">
        <w:rPr>
          <w:lang w:val="en-NZ"/>
        </w:rPr>
        <w:t>that he was extremely pro</w:t>
      </w:r>
      <w:r w:rsidR="00A35CDA" w:rsidRPr="00577A9F">
        <w:rPr>
          <w:lang w:val="en-NZ"/>
        </w:rPr>
        <w:t>ud of the staff and volunteers at Cancer Societ</w:t>
      </w:r>
      <w:r w:rsidR="00500223" w:rsidRPr="00577A9F">
        <w:rPr>
          <w:lang w:val="en-NZ"/>
        </w:rPr>
        <w:t>y during a challenging and unprecedented</w:t>
      </w:r>
      <w:r w:rsidR="0004459B" w:rsidRPr="00577A9F">
        <w:rPr>
          <w:lang w:val="en-NZ"/>
        </w:rPr>
        <w:t xml:space="preserve"> year.  The Division’s strong relationships and collaboration</w:t>
      </w:r>
      <w:r w:rsidR="000D3688" w:rsidRPr="00577A9F">
        <w:rPr>
          <w:lang w:val="en-NZ"/>
        </w:rPr>
        <w:t>s</w:t>
      </w:r>
      <w:r w:rsidR="0004459B" w:rsidRPr="00577A9F">
        <w:rPr>
          <w:lang w:val="en-NZ"/>
        </w:rPr>
        <w:t xml:space="preserve"> with </w:t>
      </w:r>
      <w:r w:rsidR="00574B18" w:rsidRPr="00577A9F">
        <w:rPr>
          <w:lang w:val="en-NZ"/>
        </w:rPr>
        <w:t>District Health Boards, other Divisions, volunteers and partners ANZ and the Lions</w:t>
      </w:r>
      <w:r w:rsidR="000D3688" w:rsidRPr="00577A9F">
        <w:rPr>
          <w:lang w:val="en-NZ"/>
        </w:rPr>
        <w:t xml:space="preserve"> had proven their value</w:t>
      </w:r>
      <w:r w:rsidR="00500223" w:rsidRPr="00577A9F">
        <w:rPr>
          <w:lang w:val="en-NZ"/>
        </w:rPr>
        <w:t xml:space="preserve"> </w:t>
      </w:r>
      <w:r w:rsidR="007A260B" w:rsidRPr="00577A9F">
        <w:rPr>
          <w:lang w:val="en-NZ"/>
        </w:rPr>
        <w:t xml:space="preserve">during both the </w:t>
      </w:r>
      <w:r w:rsidR="00CB14AB" w:rsidRPr="00577A9F">
        <w:rPr>
          <w:lang w:val="en-NZ"/>
        </w:rPr>
        <w:t>COVID-19</w:t>
      </w:r>
      <w:r w:rsidR="007A260B" w:rsidRPr="00577A9F">
        <w:rPr>
          <w:lang w:val="en-NZ"/>
        </w:rPr>
        <w:t xml:space="preserve"> pandemic,</w:t>
      </w:r>
      <w:r w:rsidR="00CB14AB" w:rsidRPr="00577A9F">
        <w:rPr>
          <w:lang w:val="en-NZ"/>
        </w:rPr>
        <w:t xml:space="preserve"> </w:t>
      </w:r>
      <w:r w:rsidR="000D3688" w:rsidRPr="00577A9F">
        <w:rPr>
          <w:lang w:val="en-NZ"/>
        </w:rPr>
        <w:t>and the recent Waikato DHB cyber attack</w:t>
      </w:r>
      <w:r w:rsidR="007A260B" w:rsidRPr="00577A9F">
        <w:rPr>
          <w:lang w:val="en-NZ"/>
        </w:rPr>
        <w:t>,</w:t>
      </w:r>
      <w:r w:rsidR="000D3688" w:rsidRPr="00577A9F">
        <w:rPr>
          <w:lang w:val="en-NZ"/>
        </w:rPr>
        <w:t xml:space="preserve"> and allowed us </w:t>
      </w:r>
      <w:r w:rsidR="00CB14AB" w:rsidRPr="00577A9F">
        <w:rPr>
          <w:lang w:val="en-NZ"/>
        </w:rPr>
        <w:t xml:space="preserve">to keep services </w:t>
      </w:r>
      <w:r w:rsidR="00486739" w:rsidRPr="00577A9F">
        <w:rPr>
          <w:lang w:val="en-NZ"/>
        </w:rPr>
        <w:t xml:space="preserve">open.  He noted special thanks to Chief Executive Shelley Campbell </w:t>
      </w:r>
      <w:r w:rsidR="00BE5CE2" w:rsidRPr="00577A9F">
        <w:rPr>
          <w:lang w:val="en-NZ"/>
        </w:rPr>
        <w:t>for</w:t>
      </w:r>
      <w:r w:rsidR="00005987" w:rsidRPr="00577A9F">
        <w:rPr>
          <w:lang w:val="en-NZ"/>
        </w:rPr>
        <w:t xml:space="preserve"> her</w:t>
      </w:r>
      <w:r w:rsidR="00BE5CE2" w:rsidRPr="00577A9F">
        <w:rPr>
          <w:lang w:val="en-NZ"/>
        </w:rPr>
        <w:t xml:space="preserve"> </w:t>
      </w:r>
      <w:r w:rsidR="00577A9F" w:rsidRPr="00577A9F">
        <w:rPr>
          <w:lang w:val="en-NZ"/>
        </w:rPr>
        <w:t xml:space="preserve">impressive </w:t>
      </w:r>
      <w:r w:rsidR="00BE5CE2" w:rsidRPr="00577A9F">
        <w:rPr>
          <w:lang w:val="en-NZ"/>
        </w:rPr>
        <w:t>contribution both to the Division and the wider health sector as a</w:t>
      </w:r>
      <w:r w:rsidR="00577A9F" w:rsidRPr="00577A9F">
        <w:rPr>
          <w:lang w:val="en-NZ"/>
        </w:rPr>
        <w:t xml:space="preserve"> respected</w:t>
      </w:r>
      <w:r w:rsidR="00BE5CE2" w:rsidRPr="00577A9F">
        <w:rPr>
          <w:lang w:val="en-NZ"/>
        </w:rPr>
        <w:t xml:space="preserve"> health leader.</w:t>
      </w:r>
    </w:p>
    <w:p w14:paraId="4AEC0F68" w14:textId="77777777" w:rsidR="00E83905" w:rsidRPr="00A271F5" w:rsidRDefault="00E83905" w:rsidP="000E60EC">
      <w:pPr>
        <w:ind w:left="709"/>
        <w:rPr>
          <w:color w:val="FF0000"/>
          <w:lang w:val="en-NZ"/>
        </w:rPr>
      </w:pPr>
    </w:p>
    <w:p w14:paraId="5D17EBAF" w14:textId="6A16BE2E" w:rsidR="00E83905" w:rsidRPr="009E1BE9" w:rsidRDefault="00E83905" w:rsidP="00E83905">
      <w:pPr>
        <w:ind w:left="720"/>
        <w:rPr>
          <w:lang w:val="en-NZ"/>
        </w:rPr>
      </w:pPr>
      <w:r w:rsidRPr="009E1BE9">
        <w:rPr>
          <w:lang w:val="en-NZ"/>
        </w:rPr>
        <w:t>The Chair moved that the Annual Report for the year ended 31 March 20</w:t>
      </w:r>
      <w:r w:rsidR="009802C7" w:rsidRPr="009E1BE9">
        <w:rPr>
          <w:lang w:val="en-NZ"/>
        </w:rPr>
        <w:t>2</w:t>
      </w:r>
      <w:r w:rsidR="009E1BE9" w:rsidRPr="009E1BE9">
        <w:rPr>
          <w:lang w:val="en-NZ"/>
        </w:rPr>
        <w:t>1</w:t>
      </w:r>
      <w:r w:rsidRPr="009E1BE9">
        <w:rPr>
          <w:lang w:val="en-NZ"/>
        </w:rPr>
        <w:t xml:space="preserve"> as distributed be adopted. (Seconder:  </w:t>
      </w:r>
      <w:r w:rsidR="009802C7" w:rsidRPr="009E1BE9">
        <w:rPr>
          <w:lang w:val="en-NZ"/>
        </w:rPr>
        <w:t>Matt</w:t>
      </w:r>
      <w:r w:rsidR="00743AAE" w:rsidRPr="009E1BE9">
        <w:rPr>
          <w:lang w:val="en-NZ"/>
        </w:rPr>
        <w:t xml:space="preserve"> White</w:t>
      </w:r>
      <w:r w:rsidRPr="009E1BE9">
        <w:rPr>
          <w:lang w:val="en-NZ"/>
        </w:rPr>
        <w:t>)</w:t>
      </w:r>
    </w:p>
    <w:p w14:paraId="79B98FC8" w14:textId="77777777" w:rsidR="00E83905" w:rsidRPr="009E1BE9" w:rsidRDefault="00E83905" w:rsidP="00E83905">
      <w:pPr>
        <w:ind w:left="720"/>
        <w:rPr>
          <w:lang w:val="en-NZ"/>
        </w:rPr>
      </w:pPr>
      <w:r w:rsidRPr="009E1BE9">
        <w:rPr>
          <w:lang w:val="en-NZ"/>
        </w:rPr>
        <w:tab/>
      </w:r>
    </w:p>
    <w:p w14:paraId="5ECDEB7B" w14:textId="77777777" w:rsidR="00E83905" w:rsidRPr="009E1BE9" w:rsidRDefault="00E83905" w:rsidP="00E83905">
      <w:pPr>
        <w:ind w:left="709"/>
        <w:rPr>
          <w:lang w:val="en-NZ"/>
        </w:rPr>
      </w:pPr>
      <w:r w:rsidRPr="009E1BE9">
        <w:rPr>
          <w:lang w:val="en-NZ"/>
        </w:rPr>
        <w:t>The Chair opened up the motion for discussion.</w:t>
      </w:r>
    </w:p>
    <w:p w14:paraId="1CCFC965" w14:textId="77777777" w:rsidR="00E83905" w:rsidRPr="0069619B" w:rsidRDefault="00E83905" w:rsidP="00E83905">
      <w:pPr>
        <w:ind w:left="709"/>
        <w:rPr>
          <w:color w:val="FF0000"/>
          <w:lang w:val="en-NZ"/>
        </w:rPr>
      </w:pPr>
    </w:p>
    <w:p w14:paraId="404295C5" w14:textId="54BE4625" w:rsidR="00E83905" w:rsidRPr="00C27E5D" w:rsidRDefault="00E83905" w:rsidP="00E83905">
      <w:pPr>
        <w:spacing w:before="231"/>
        <w:ind w:left="111"/>
        <w:rPr>
          <w:b/>
        </w:rPr>
      </w:pPr>
      <w:r w:rsidRPr="0069619B">
        <w:rPr>
          <w:noProof/>
          <w:color w:val="FF0000"/>
          <w:position w:val="-15"/>
        </w:rPr>
        <w:drawing>
          <wp:inline distT="0" distB="0" distL="0" distR="0" wp14:anchorId="58E56E29" wp14:editId="74BFFF38">
            <wp:extent cx="234098" cy="234098"/>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2" cstate="print"/>
                    <a:stretch>
                      <a:fillRect/>
                    </a:stretch>
                  </pic:blipFill>
                  <pic:spPr>
                    <a:xfrm>
                      <a:off x="0" y="0"/>
                      <a:ext cx="234098" cy="234098"/>
                    </a:xfrm>
                    <a:prstGeom prst="rect">
                      <a:avLst/>
                    </a:prstGeom>
                  </pic:spPr>
                </pic:pic>
              </a:graphicData>
            </a:graphic>
          </wp:inline>
        </w:drawing>
      </w:r>
      <w:r w:rsidRPr="0069619B">
        <w:rPr>
          <w:rFonts w:ascii="Times New Roman"/>
          <w:color w:val="FF0000"/>
          <w:sz w:val="20"/>
        </w:rPr>
        <w:t xml:space="preserve">       </w:t>
      </w:r>
      <w:r w:rsidRPr="0069619B">
        <w:rPr>
          <w:rFonts w:ascii="Times New Roman"/>
          <w:color w:val="FF0000"/>
          <w:spacing w:val="-8"/>
          <w:sz w:val="20"/>
        </w:rPr>
        <w:t xml:space="preserve"> </w:t>
      </w:r>
      <w:r w:rsidRPr="00C27E5D">
        <w:rPr>
          <w:b/>
        </w:rPr>
        <w:t xml:space="preserve">Annual Report </w:t>
      </w:r>
      <w:r w:rsidR="00EF07B7" w:rsidRPr="00C27E5D">
        <w:rPr>
          <w:b/>
        </w:rPr>
        <w:t>202</w:t>
      </w:r>
      <w:r w:rsidR="00C7686F">
        <w:rPr>
          <w:b/>
        </w:rPr>
        <w:t>1</w:t>
      </w:r>
    </w:p>
    <w:p w14:paraId="55788A25" w14:textId="68C043DC" w:rsidR="00E83905" w:rsidRPr="00EF362C" w:rsidRDefault="00E83905" w:rsidP="00E83905">
      <w:pPr>
        <w:pStyle w:val="BodyText"/>
        <w:ind w:left="872"/>
      </w:pPr>
      <w:r w:rsidRPr="00EF362C">
        <w:t>Members agreed to adopt the Annual Report for the year ended 31 March 20</w:t>
      </w:r>
      <w:r w:rsidR="00EF07B7" w:rsidRPr="00EF362C">
        <w:t>2</w:t>
      </w:r>
      <w:r w:rsidR="00C7686F">
        <w:t>1</w:t>
      </w:r>
      <w:r w:rsidRPr="00EF362C">
        <w:t>.</w:t>
      </w:r>
    </w:p>
    <w:p w14:paraId="0C5896A5" w14:textId="77777777" w:rsidR="00257EC5" w:rsidRPr="00EF362C" w:rsidRDefault="00257EC5" w:rsidP="00257EC5">
      <w:pPr>
        <w:pStyle w:val="BodyText"/>
        <w:spacing w:before="0"/>
        <w:ind w:left="872"/>
      </w:pPr>
    </w:p>
    <w:p w14:paraId="3DC85BE9" w14:textId="77777777" w:rsidR="00F806FF" w:rsidRPr="00EF362C" w:rsidRDefault="00E83905" w:rsidP="00F806FF">
      <w:pPr>
        <w:tabs>
          <w:tab w:val="left" w:pos="3249"/>
        </w:tabs>
        <w:ind w:left="872"/>
        <w:rPr>
          <w:sz w:val="20"/>
        </w:rPr>
      </w:pPr>
      <w:r w:rsidRPr="00EF362C">
        <w:rPr>
          <w:b/>
          <w:sz w:val="20"/>
        </w:rPr>
        <w:t>Decision</w:t>
      </w:r>
      <w:r w:rsidRPr="00EF362C">
        <w:rPr>
          <w:b/>
          <w:spacing w:val="-5"/>
          <w:sz w:val="20"/>
        </w:rPr>
        <w:t xml:space="preserve"> </w:t>
      </w:r>
      <w:r w:rsidRPr="00EF362C">
        <w:rPr>
          <w:b/>
          <w:sz w:val="20"/>
        </w:rPr>
        <w:t>Date:</w:t>
      </w:r>
      <w:r w:rsidRPr="00EF362C">
        <w:rPr>
          <w:b/>
          <w:sz w:val="20"/>
        </w:rPr>
        <w:tab/>
      </w:r>
      <w:r w:rsidR="00F806FF" w:rsidRPr="00EF362C">
        <w:rPr>
          <w:sz w:val="20"/>
        </w:rPr>
        <w:t>22 September 2021</w:t>
      </w:r>
    </w:p>
    <w:p w14:paraId="0851B7FF" w14:textId="4A7AC0E7" w:rsidR="00E83905" w:rsidRPr="00EF362C" w:rsidRDefault="00E83905" w:rsidP="00257EC5">
      <w:pPr>
        <w:tabs>
          <w:tab w:val="left" w:pos="3249"/>
        </w:tabs>
        <w:ind w:left="872"/>
        <w:rPr>
          <w:sz w:val="20"/>
        </w:rPr>
      </w:pPr>
      <w:r w:rsidRPr="00EF362C">
        <w:rPr>
          <w:b/>
          <w:sz w:val="20"/>
        </w:rPr>
        <w:t>Mover:</w:t>
      </w:r>
      <w:r w:rsidRPr="00EF362C">
        <w:rPr>
          <w:b/>
          <w:sz w:val="20"/>
        </w:rPr>
        <w:tab/>
      </w:r>
      <w:r w:rsidRPr="00EF362C">
        <w:rPr>
          <w:sz w:val="20"/>
        </w:rPr>
        <w:t>Dr Jim Primrose</w:t>
      </w:r>
    </w:p>
    <w:p w14:paraId="420C5993" w14:textId="109C257E" w:rsidR="00E83905" w:rsidRPr="00EF362C" w:rsidRDefault="00E83905" w:rsidP="00257EC5">
      <w:pPr>
        <w:tabs>
          <w:tab w:val="left" w:pos="3249"/>
        </w:tabs>
        <w:ind w:left="872"/>
        <w:rPr>
          <w:sz w:val="20"/>
        </w:rPr>
      </w:pPr>
      <w:r w:rsidRPr="00EF362C">
        <w:rPr>
          <w:b/>
          <w:sz w:val="20"/>
        </w:rPr>
        <w:t>Seconder:</w:t>
      </w:r>
      <w:r w:rsidRPr="00EF362C">
        <w:rPr>
          <w:sz w:val="20"/>
        </w:rPr>
        <w:tab/>
      </w:r>
      <w:r w:rsidR="00C27E5D" w:rsidRPr="00EF362C">
        <w:rPr>
          <w:sz w:val="20"/>
        </w:rPr>
        <w:t>Matt White</w:t>
      </w:r>
    </w:p>
    <w:p w14:paraId="6ED52F1F" w14:textId="77777777" w:rsidR="00257EC5" w:rsidRPr="00C27E5D" w:rsidRDefault="00257EC5" w:rsidP="00257EC5">
      <w:pPr>
        <w:tabs>
          <w:tab w:val="left" w:pos="3249"/>
        </w:tabs>
        <w:ind w:left="872"/>
        <w:rPr>
          <w:sz w:val="20"/>
        </w:rPr>
      </w:pPr>
      <w:r w:rsidRPr="00C27E5D">
        <w:rPr>
          <w:b/>
          <w:sz w:val="20"/>
        </w:rPr>
        <w:t>Outcome:</w:t>
      </w:r>
      <w:r w:rsidRPr="00C27E5D">
        <w:rPr>
          <w:sz w:val="20"/>
        </w:rPr>
        <w:tab/>
        <w:t>Approved</w:t>
      </w:r>
    </w:p>
    <w:p w14:paraId="037DA67C" w14:textId="77777777" w:rsidR="000E60EC" w:rsidRPr="0069619B" w:rsidRDefault="000E60EC" w:rsidP="000E60EC">
      <w:pPr>
        <w:pStyle w:val="Heading1"/>
        <w:tabs>
          <w:tab w:val="left" w:pos="845"/>
          <w:tab w:val="left" w:pos="846"/>
        </w:tabs>
        <w:spacing w:before="90"/>
        <w:ind w:left="845" w:firstLine="0"/>
        <w:rPr>
          <w:color w:val="FF0000"/>
        </w:rPr>
      </w:pPr>
    </w:p>
    <w:p w14:paraId="06689E05" w14:textId="02C96174" w:rsidR="000E60EC" w:rsidRPr="00C27E5D" w:rsidRDefault="000E60EC" w:rsidP="004E3C54">
      <w:pPr>
        <w:pStyle w:val="Heading2"/>
        <w:numPr>
          <w:ilvl w:val="1"/>
          <w:numId w:val="3"/>
        </w:numPr>
        <w:tabs>
          <w:tab w:val="left" w:pos="709"/>
        </w:tabs>
        <w:ind w:left="709" w:hanging="597"/>
      </w:pPr>
      <w:r w:rsidRPr="00C27E5D">
        <w:t>Financial Statements 20</w:t>
      </w:r>
      <w:r w:rsidR="00C27E5D" w:rsidRPr="00C27E5D">
        <w:t>2</w:t>
      </w:r>
      <w:r w:rsidR="00055501">
        <w:t>1</w:t>
      </w:r>
    </w:p>
    <w:p w14:paraId="7682D76A" w14:textId="030693F6" w:rsidR="004E3C54" w:rsidRPr="001B57DB" w:rsidRDefault="004E3C54" w:rsidP="004E3C54">
      <w:pPr>
        <w:pStyle w:val="BodyText"/>
        <w:ind w:left="720"/>
      </w:pPr>
      <w:r w:rsidRPr="001B57DB">
        <w:rPr>
          <w:lang w:val="en-NZ"/>
        </w:rPr>
        <w:t>A resolution was moved that the audited Statements of Financial Performance and Financial Position as circulated with the Annual Report for the year ended 31 March 20</w:t>
      </w:r>
      <w:r w:rsidR="00D210F3" w:rsidRPr="001B57DB">
        <w:rPr>
          <w:lang w:val="en-NZ"/>
        </w:rPr>
        <w:t>2</w:t>
      </w:r>
      <w:r w:rsidR="001B57DB" w:rsidRPr="001B57DB">
        <w:rPr>
          <w:lang w:val="en-NZ"/>
        </w:rPr>
        <w:t>1</w:t>
      </w:r>
      <w:r w:rsidRPr="001B57DB">
        <w:rPr>
          <w:lang w:val="en-NZ"/>
        </w:rPr>
        <w:t xml:space="preserve"> be adopted.</w:t>
      </w:r>
    </w:p>
    <w:p w14:paraId="148F0727" w14:textId="5CBED2A8" w:rsidR="00E004FD" w:rsidRPr="001B57DB" w:rsidRDefault="004E3C54">
      <w:pPr>
        <w:pStyle w:val="BodyText"/>
        <w:spacing w:before="0"/>
        <w:rPr>
          <w:sz w:val="20"/>
        </w:rPr>
      </w:pPr>
      <w:r w:rsidRPr="001B57DB">
        <w:rPr>
          <w:sz w:val="20"/>
        </w:rPr>
        <w:tab/>
      </w:r>
      <w:r w:rsidRPr="001B57DB">
        <w:rPr>
          <w:lang w:val="en-NZ"/>
        </w:rPr>
        <w:t>(</w:t>
      </w:r>
      <w:r w:rsidR="002E4480" w:rsidRPr="001B57DB">
        <w:rPr>
          <w:lang w:val="en-NZ"/>
        </w:rPr>
        <w:t>Ruth Ross/</w:t>
      </w:r>
      <w:r w:rsidRPr="001B57DB">
        <w:rPr>
          <w:lang w:val="en-NZ"/>
        </w:rPr>
        <w:t>Maurice Gianotti)</w:t>
      </w:r>
    </w:p>
    <w:p w14:paraId="4E123092" w14:textId="77777777" w:rsidR="004E3C54" w:rsidRPr="00055501" w:rsidRDefault="004E3C54">
      <w:pPr>
        <w:pStyle w:val="BodyText"/>
        <w:spacing w:before="0"/>
        <w:rPr>
          <w:color w:val="FF0000"/>
          <w:sz w:val="20"/>
        </w:rPr>
      </w:pPr>
    </w:p>
    <w:p w14:paraId="2ADE1CDE" w14:textId="0481D130" w:rsidR="004E3C54" w:rsidRPr="001B57DB" w:rsidRDefault="0045145A" w:rsidP="004E3C54">
      <w:pPr>
        <w:pStyle w:val="BodyText"/>
        <w:ind w:left="111" w:firstLine="609"/>
      </w:pPr>
      <w:r w:rsidRPr="001B57DB">
        <w:t>Matt White</w:t>
      </w:r>
      <w:r w:rsidR="004E3C54" w:rsidRPr="001B57DB">
        <w:t xml:space="preserve"> spoke to the Finance Report.</w:t>
      </w:r>
    </w:p>
    <w:p w14:paraId="41C90478" w14:textId="77777777" w:rsidR="00D400F5" w:rsidRPr="00D400F5" w:rsidRDefault="00D400F5" w:rsidP="00D400F5">
      <w:pPr>
        <w:widowControl/>
        <w:autoSpaceDE/>
        <w:autoSpaceDN/>
        <w:spacing w:before="100" w:beforeAutospacing="1" w:after="100" w:afterAutospacing="1"/>
        <w:ind w:left="709"/>
        <w:rPr>
          <w:rFonts w:eastAsia="Times New Roman"/>
          <w:lang w:bidi="ar-SA"/>
        </w:rPr>
      </w:pPr>
      <w:bookmarkStart w:id="1" w:name="_Hlk51077803"/>
      <w:r w:rsidRPr="00D400F5">
        <w:rPr>
          <w:rFonts w:eastAsia="Times New Roman"/>
          <w:lang w:bidi="ar-SA"/>
        </w:rPr>
        <w:t>The financial performance for the year resulted in an operating deficit of $121.6K.  The COVID-19 pandemic impacted our traditional revenue streams of fundraising, donations and Lodge income. The comprehensive surplus of $813.5K was a result of a significant gain on the fair market value of the investments at the end of March 2021, of $935K. Expenditure was well controlled and within budget.  The organisation remains in a sound financial position with a strong portfolio of investments.</w:t>
      </w:r>
    </w:p>
    <w:bookmarkEnd w:id="1"/>
    <w:p w14:paraId="595BFAFB" w14:textId="77777777" w:rsidR="004E3C54" w:rsidRPr="0065119C" w:rsidRDefault="004E3C54" w:rsidP="004E3C54">
      <w:pPr>
        <w:ind w:left="709"/>
        <w:rPr>
          <w:lang w:val="en-NZ"/>
        </w:rPr>
      </w:pPr>
      <w:r w:rsidRPr="0065119C">
        <w:rPr>
          <w:lang w:val="en-NZ"/>
        </w:rPr>
        <w:t>The Chair opened up the motion for discussion.</w:t>
      </w:r>
    </w:p>
    <w:p w14:paraId="38B84414" w14:textId="77777777" w:rsidR="00257EC5" w:rsidRPr="0065119C" w:rsidRDefault="00257EC5" w:rsidP="004E3C54">
      <w:pPr>
        <w:ind w:left="709"/>
        <w:rPr>
          <w:lang w:val="en-NZ"/>
        </w:rPr>
      </w:pPr>
    </w:p>
    <w:p w14:paraId="10188564" w14:textId="02B86A70" w:rsidR="00E004FD" w:rsidRPr="0065119C" w:rsidRDefault="00D37D90">
      <w:pPr>
        <w:spacing w:before="231"/>
        <w:ind w:left="111"/>
        <w:rPr>
          <w:b/>
        </w:rPr>
      </w:pPr>
      <w:r w:rsidRPr="0065119C">
        <w:rPr>
          <w:noProof/>
          <w:position w:val="-15"/>
        </w:rPr>
        <w:drawing>
          <wp:inline distT="0" distB="0" distL="0" distR="0" wp14:anchorId="04AF0FDE" wp14:editId="4B006953">
            <wp:extent cx="234098" cy="234098"/>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2" cstate="print"/>
                    <a:stretch>
                      <a:fillRect/>
                    </a:stretch>
                  </pic:blipFill>
                  <pic:spPr>
                    <a:xfrm>
                      <a:off x="0" y="0"/>
                      <a:ext cx="234098" cy="234098"/>
                    </a:xfrm>
                    <a:prstGeom prst="rect">
                      <a:avLst/>
                    </a:prstGeom>
                  </pic:spPr>
                </pic:pic>
              </a:graphicData>
            </a:graphic>
          </wp:inline>
        </w:drawing>
      </w:r>
      <w:r w:rsidRPr="0065119C">
        <w:rPr>
          <w:rFonts w:ascii="Times New Roman"/>
          <w:sz w:val="20"/>
        </w:rPr>
        <w:t xml:space="preserve">       </w:t>
      </w:r>
      <w:r w:rsidRPr="0065119C">
        <w:rPr>
          <w:rFonts w:ascii="Times New Roman"/>
          <w:spacing w:val="-8"/>
          <w:sz w:val="20"/>
        </w:rPr>
        <w:t xml:space="preserve"> </w:t>
      </w:r>
      <w:r w:rsidRPr="0065119C">
        <w:rPr>
          <w:b/>
        </w:rPr>
        <w:t>Financ</w:t>
      </w:r>
      <w:r w:rsidR="004E3C54" w:rsidRPr="0065119C">
        <w:rPr>
          <w:b/>
        </w:rPr>
        <w:t>ial Statements 20</w:t>
      </w:r>
      <w:r w:rsidR="0065119C" w:rsidRPr="0065119C">
        <w:rPr>
          <w:b/>
        </w:rPr>
        <w:t>2</w:t>
      </w:r>
      <w:r w:rsidR="00055501">
        <w:rPr>
          <w:b/>
        </w:rPr>
        <w:t>1</w:t>
      </w:r>
    </w:p>
    <w:p w14:paraId="17C203CE" w14:textId="324A3970" w:rsidR="00E004FD" w:rsidRPr="0065119C" w:rsidRDefault="004E3C54" w:rsidP="004E3C54">
      <w:pPr>
        <w:pStyle w:val="BodyText"/>
        <w:ind w:left="872"/>
      </w:pPr>
      <w:r w:rsidRPr="0065119C">
        <w:t>M</w:t>
      </w:r>
      <w:r w:rsidR="00D37D90" w:rsidRPr="0065119C">
        <w:t>embers agreed to</w:t>
      </w:r>
      <w:r w:rsidRPr="0065119C">
        <w:t xml:space="preserve"> adopt </w:t>
      </w:r>
      <w:r w:rsidR="00D37D90" w:rsidRPr="0065119C">
        <w:t xml:space="preserve">the Finance Report for the </w:t>
      </w:r>
      <w:r w:rsidRPr="0065119C">
        <w:t>year</w:t>
      </w:r>
      <w:r w:rsidR="00D37D90" w:rsidRPr="0065119C">
        <w:t xml:space="preserve"> ended </w:t>
      </w:r>
      <w:r w:rsidRPr="0065119C">
        <w:t>31 March</w:t>
      </w:r>
      <w:r w:rsidR="00D37D90" w:rsidRPr="0065119C">
        <w:rPr>
          <w:spacing w:val="-11"/>
        </w:rPr>
        <w:t xml:space="preserve"> </w:t>
      </w:r>
      <w:r w:rsidR="00D37D90" w:rsidRPr="0065119C">
        <w:t>20</w:t>
      </w:r>
      <w:r w:rsidR="0065119C">
        <w:t>2</w:t>
      </w:r>
      <w:r w:rsidR="00055501">
        <w:t>1</w:t>
      </w:r>
      <w:r w:rsidR="00257EC5" w:rsidRPr="0065119C">
        <w:t>.</w:t>
      </w:r>
    </w:p>
    <w:p w14:paraId="0918AB57" w14:textId="77777777" w:rsidR="00257EC5" w:rsidRPr="002E4480" w:rsidRDefault="00257EC5" w:rsidP="00257EC5">
      <w:pPr>
        <w:pStyle w:val="BodyText"/>
        <w:spacing w:before="0"/>
        <w:ind w:left="872"/>
      </w:pPr>
    </w:p>
    <w:p w14:paraId="436B45EF" w14:textId="77777777" w:rsidR="00F806FF" w:rsidRPr="00410689" w:rsidRDefault="00D37D90" w:rsidP="00F806FF">
      <w:pPr>
        <w:tabs>
          <w:tab w:val="left" w:pos="3249"/>
        </w:tabs>
        <w:ind w:left="872"/>
        <w:rPr>
          <w:sz w:val="20"/>
        </w:rPr>
      </w:pPr>
      <w:r w:rsidRPr="002E4480">
        <w:rPr>
          <w:b/>
          <w:sz w:val="20"/>
        </w:rPr>
        <w:t>Decision</w:t>
      </w:r>
      <w:r w:rsidRPr="002E4480">
        <w:rPr>
          <w:b/>
          <w:spacing w:val="-5"/>
          <w:sz w:val="20"/>
        </w:rPr>
        <w:t xml:space="preserve"> </w:t>
      </w:r>
      <w:r w:rsidRPr="002E4480">
        <w:rPr>
          <w:b/>
          <w:sz w:val="20"/>
        </w:rPr>
        <w:t>Date:</w:t>
      </w:r>
      <w:r w:rsidRPr="002E4480">
        <w:rPr>
          <w:b/>
          <w:sz w:val="20"/>
        </w:rPr>
        <w:tab/>
      </w:r>
      <w:r w:rsidR="00F806FF">
        <w:rPr>
          <w:sz w:val="20"/>
        </w:rPr>
        <w:t>22 September 2021</w:t>
      </w:r>
    </w:p>
    <w:p w14:paraId="334EB7BC" w14:textId="0566B4D9" w:rsidR="00E004FD" w:rsidRPr="007224A1" w:rsidRDefault="00D37D90" w:rsidP="00257EC5">
      <w:pPr>
        <w:tabs>
          <w:tab w:val="left" w:pos="3249"/>
        </w:tabs>
        <w:ind w:left="872"/>
        <w:rPr>
          <w:sz w:val="20"/>
        </w:rPr>
      </w:pPr>
      <w:r w:rsidRPr="007224A1">
        <w:rPr>
          <w:b/>
          <w:sz w:val="20"/>
        </w:rPr>
        <w:t>Mover:</w:t>
      </w:r>
      <w:r w:rsidRPr="007224A1">
        <w:rPr>
          <w:b/>
          <w:sz w:val="20"/>
        </w:rPr>
        <w:tab/>
      </w:r>
      <w:r w:rsidR="002E4480" w:rsidRPr="007224A1">
        <w:rPr>
          <w:sz w:val="20"/>
        </w:rPr>
        <w:t>Ruth Ross</w:t>
      </w:r>
    </w:p>
    <w:p w14:paraId="2D9D472D" w14:textId="77777777" w:rsidR="002E4480" w:rsidRPr="007224A1" w:rsidRDefault="00D37D90" w:rsidP="00257EC5">
      <w:pPr>
        <w:tabs>
          <w:tab w:val="left" w:pos="3249"/>
        </w:tabs>
        <w:ind w:left="872"/>
        <w:rPr>
          <w:b/>
          <w:sz w:val="20"/>
        </w:rPr>
      </w:pPr>
      <w:r w:rsidRPr="007224A1">
        <w:rPr>
          <w:b/>
          <w:sz w:val="20"/>
        </w:rPr>
        <w:t>Seconder:</w:t>
      </w:r>
      <w:r w:rsidRPr="007224A1">
        <w:rPr>
          <w:b/>
          <w:sz w:val="20"/>
        </w:rPr>
        <w:tab/>
      </w:r>
      <w:r w:rsidR="002E4480" w:rsidRPr="007224A1">
        <w:rPr>
          <w:sz w:val="20"/>
        </w:rPr>
        <w:t>Maurice Gianotti</w:t>
      </w:r>
      <w:r w:rsidR="002E4480" w:rsidRPr="007224A1">
        <w:rPr>
          <w:b/>
          <w:sz w:val="20"/>
        </w:rPr>
        <w:t xml:space="preserve"> </w:t>
      </w:r>
    </w:p>
    <w:p w14:paraId="7E8C6FF8" w14:textId="7016969F" w:rsidR="00E004FD" w:rsidRPr="007224A1" w:rsidRDefault="00D37D90" w:rsidP="00257EC5">
      <w:pPr>
        <w:tabs>
          <w:tab w:val="left" w:pos="3249"/>
        </w:tabs>
        <w:ind w:left="872"/>
        <w:rPr>
          <w:sz w:val="20"/>
        </w:rPr>
      </w:pPr>
      <w:r w:rsidRPr="007224A1">
        <w:rPr>
          <w:b/>
          <w:sz w:val="20"/>
        </w:rPr>
        <w:t>Outcome:</w:t>
      </w:r>
      <w:r w:rsidRPr="007224A1">
        <w:rPr>
          <w:b/>
          <w:sz w:val="20"/>
        </w:rPr>
        <w:tab/>
      </w:r>
      <w:r w:rsidRPr="007224A1">
        <w:rPr>
          <w:sz w:val="20"/>
        </w:rPr>
        <w:t>Approved</w:t>
      </w:r>
    </w:p>
    <w:p w14:paraId="6CB082B0" w14:textId="77777777" w:rsidR="004E3C54" w:rsidRPr="0069619B" w:rsidRDefault="004E3C54">
      <w:pPr>
        <w:tabs>
          <w:tab w:val="left" w:pos="3249"/>
        </w:tabs>
        <w:spacing w:before="40"/>
        <w:ind w:left="872"/>
        <w:rPr>
          <w:color w:val="FF0000"/>
          <w:sz w:val="20"/>
        </w:rPr>
      </w:pPr>
    </w:p>
    <w:p w14:paraId="4A92950B" w14:textId="6D83ED70" w:rsidR="004E3C54" w:rsidRDefault="004E3C54" w:rsidP="004E3C54">
      <w:pPr>
        <w:pStyle w:val="Heading1"/>
        <w:numPr>
          <w:ilvl w:val="0"/>
          <w:numId w:val="3"/>
        </w:numPr>
        <w:tabs>
          <w:tab w:val="left" w:pos="709"/>
        </w:tabs>
        <w:spacing w:before="90"/>
      </w:pPr>
      <w:r w:rsidRPr="00EF49DB">
        <w:lastRenderedPageBreak/>
        <w:t>Election of Board Members</w:t>
      </w:r>
    </w:p>
    <w:p w14:paraId="7938D227" w14:textId="1D358989" w:rsidR="004000AF" w:rsidRPr="004000AF" w:rsidRDefault="004000AF" w:rsidP="004000AF">
      <w:pPr>
        <w:pStyle w:val="Heading1"/>
        <w:tabs>
          <w:tab w:val="left" w:pos="709"/>
        </w:tabs>
        <w:spacing w:before="90"/>
        <w:ind w:left="709" w:firstLine="0"/>
        <w:rPr>
          <w:sz w:val="22"/>
          <w:szCs w:val="22"/>
        </w:rPr>
      </w:pPr>
      <w:r w:rsidRPr="004000AF">
        <w:rPr>
          <w:sz w:val="22"/>
          <w:szCs w:val="22"/>
        </w:rPr>
        <w:t>Ruth Ross took over the role of Chair for this section of the meeting.</w:t>
      </w:r>
    </w:p>
    <w:p w14:paraId="746CB19E" w14:textId="77777777" w:rsidR="004E3C54" w:rsidRPr="004000AF" w:rsidRDefault="004E3C54">
      <w:pPr>
        <w:tabs>
          <w:tab w:val="left" w:pos="3249"/>
        </w:tabs>
        <w:spacing w:before="40"/>
        <w:ind w:left="872"/>
        <w:rPr>
          <w:color w:val="FF0000"/>
        </w:rPr>
      </w:pPr>
    </w:p>
    <w:p w14:paraId="08E6E673" w14:textId="77777777" w:rsidR="004E3C54" w:rsidRPr="00EF49DB" w:rsidRDefault="004E3C54" w:rsidP="004E3C54">
      <w:pPr>
        <w:pStyle w:val="Heading2"/>
        <w:ind w:left="709" w:hanging="567"/>
      </w:pPr>
      <w:r w:rsidRPr="00EF49DB">
        <w:t>3.1</w:t>
      </w:r>
      <w:r w:rsidRPr="00EF49DB">
        <w:tab/>
        <w:t>Board Members</w:t>
      </w:r>
    </w:p>
    <w:p w14:paraId="19F23BF7" w14:textId="79E39601" w:rsidR="00977825" w:rsidRPr="00A834DB" w:rsidRDefault="00977825" w:rsidP="00977825">
      <w:pPr>
        <w:ind w:left="709"/>
      </w:pPr>
      <w:r w:rsidRPr="00FF039C">
        <w:t xml:space="preserve">One third of the Board </w:t>
      </w:r>
      <w:r w:rsidR="00F83C97">
        <w:t>are</w:t>
      </w:r>
      <w:r w:rsidRPr="00FF039C">
        <w:t xml:space="preserve"> required to retire by rotation, being those who have been longest in office since their election:</w:t>
      </w:r>
      <w:r w:rsidRPr="00A136D5">
        <w:rPr>
          <w:color w:val="FF0000"/>
        </w:rPr>
        <w:t xml:space="preserve">  </w:t>
      </w:r>
      <w:r w:rsidRPr="00A834DB">
        <w:t>Jim Primrose, Matt White and Maurice Gianotti.  Jim Primrose, Matt White and Maurice Gianotti</w:t>
      </w:r>
      <w:r>
        <w:t xml:space="preserve"> </w:t>
      </w:r>
      <w:r w:rsidRPr="00A834DB">
        <w:t>offer</w:t>
      </w:r>
      <w:r w:rsidR="00F83C97">
        <w:t>ed</w:t>
      </w:r>
      <w:r w:rsidRPr="00A834DB">
        <w:t xml:space="preserve"> themselves for re-election. </w:t>
      </w:r>
    </w:p>
    <w:p w14:paraId="7CF338B6" w14:textId="77777777" w:rsidR="00977825" w:rsidRPr="00A834DB" w:rsidRDefault="00977825" w:rsidP="00977825">
      <w:pPr>
        <w:ind w:left="709"/>
      </w:pPr>
    </w:p>
    <w:p w14:paraId="19D390FC" w14:textId="47AEDC58" w:rsidR="00977825" w:rsidRPr="00A834DB" w:rsidRDefault="00977825" w:rsidP="00977825">
      <w:pPr>
        <w:ind w:left="709"/>
      </w:pPr>
      <w:r w:rsidRPr="00A834DB">
        <w:t xml:space="preserve">During the year Alan Pracy was co-opted onto the Board and </w:t>
      </w:r>
      <w:r w:rsidR="00F83C97">
        <w:t>stood</w:t>
      </w:r>
      <w:r w:rsidRPr="00A834DB">
        <w:t xml:space="preserve"> for re-election.</w:t>
      </w:r>
      <w:r>
        <w:t xml:space="preserve">  Alan is a director of Colliers International, based in the Waikato.</w:t>
      </w:r>
    </w:p>
    <w:p w14:paraId="646DD88E" w14:textId="77777777" w:rsidR="00977825" w:rsidRPr="00A834DB" w:rsidRDefault="00977825" w:rsidP="00977825">
      <w:pPr>
        <w:ind w:left="709"/>
      </w:pPr>
    </w:p>
    <w:p w14:paraId="6519A496" w14:textId="595F92DC" w:rsidR="00977825" w:rsidRPr="00A834DB" w:rsidRDefault="00977825" w:rsidP="00977825">
      <w:pPr>
        <w:ind w:left="709"/>
      </w:pPr>
      <w:r w:rsidRPr="00A834DB">
        <w:t xml:space="preserve">In addition to the positions above, there </w:t>
      </w:r>
      <w:r w:rsidR="00002607">
        <w:t>were</w:t>
      </w:r>
      <w:r w:rsidRPr="00A834DB">
        <w:t xml:space="preserve"> </w:t>
      </w:r>
      <w:r w:rsidRPr="00A834DB">
        <w:rPr>
          <w:u w:val="single"/>
        </w:rPr>
        <w:t>three</w:t>
      </w:r>
      <w:r w:rsidRPr="00A834DB">
        <w:t xml:space="preserve"> vacant positions.  </w:t>
      </w:r>
    </w:p>
    <w:p w14:paraId="23CC0901" w14:textId="77777777" w:rsidR="00977825" w:rsidRPr="00A834DB" w:rsidRDefault="00977825" w:rsidP="00977825">
      <w:pPr>
        <w:ind w:left="709"/>
      </w:pPr>
    </w:p>
    <w:p w14:paraId="65821E2A" w14:textId="697DC57B" w:rsidR="00977825" w:rsidRPr="00A834DB" w:rsidRDefault="00977825" w:rsidP="00977825">
      <w:pPr>
        <w:ind w:left="709"/>
      </w:pPr>
      <w:r w:rsidRPr="00A834DB">
        <w:t>Two further nominations ha</w:t>
      </w:r>
      <w:r w:rsidR="00002607">
        <w:t>d</w:t>
      </w:r>
      <w:r w:rsidRPr="00A834DB">
        <w:t xml:space="preserve"> been received by the Chief Executive.</w:t>
      </w:r>
    </w:p>
    <w:p w14:paraId="4BCC10F1" w14:textId="77777777" w:rsidR="00977825" w:rsidRPr="00A834DB" w:rsidRDefault="00977825" w:rsidP="00977825">
      <w:pPr>
        <w:ind w:left="709"/>
      </w:pPr>
    </w:p>
    <w:p w14:paraId="6EB2C5AA" w14:textId="77777777" w:rsidR="00977825" w:rsidRPr="00A834DB" w:rsidRDefault="00977825" w:rsidP="00977825">
      <w:pPr>
        <w:ind w:left="709"/>
      </w:pPr>
      <w:r w:rsidRPr="00A834DB">
        <w:t>Hugh Lees of Tauranga formerly</w:t>
      </w:r>
      <w:r>
        <w:t xml:space="preserve"> a Paediatrician at Tauranga Hospital and </w:t>
      </w:r>
      <w:r w:rsidRPr="004C47E1">
        <w:t xml:space="preserve">Chief Medical </w:t>
      </w:r>
      <w:r>
        <w:t>Officer</w:t>
      </w:r>
      <w:r w:rsidRPr="004C47E1">
        <w:t xml:space="preserve"> B</w:t>
      </w:r>
      <w:r>
        <w:t xml:space="preserve">ay of Plenty </w:t>
      </w:r>
      <w:r w:rsidRPr="004C47E1">
        <w:t>DHB</w:t>
      </w:r>
      <w:r>
        <w:t>.</w:t>
      </w:r>
    </w:p>
    <w:p w14:paraId="5B55FBF9" w14:textId="77777777" w:rsidR="00977825" w:rsidRPr="00A834DB" w:rsidRDefault="00977825" w:rsidP="00977825">
      <w:pPr>
        <w:ind w:left="709"/>
      </w:pPr>
    </w:p>
    <w:p w14:paraId="0CB06AFC" w14:textId="77777777" w:rsidR="00977825" w:rsidRPr="00A834DB" w:rsidRDefault="00977825" w:rsidP="00977825">
      <w:pPr>
        <w:ind w:left="709"/>
      </w:pPr>
      <w:r w:rsidRPr="00A834DB">
        <w:t>Tony Kinzett of Tauranga, formerly Chief Executive of First Mortgage</w:t>
      </w:r>
      <w:r>
        <w:t xml:space="preserve"> Managers Ltd, trading as First Mortgage</w:t>
      </w:r>
      <w:r w:rsidRPr="00A834DB">
        <w:t xml:space="preserve"> Trust.</w:t>
      </w:r>
    </w:p>
    <w:p w14:paraId="6704EBC2" w14:textId="77777777" w:rsidR="00977825" w:rsidRPr="00A834DB" w:rsidRDefault="00977825" w:rsidP="00977825">
      <w:pPr>
        <w:ind w:left="720"/>
        <w:rPr>
          <w:lang w:val="en-NZ"/>
        </w:rPr>
      </w:pPr>
    </w:p>
    <w:p w14:paraId="42D563BE" w14:textId="77777777" w:rsidR="00977825" w:rsidRPr="00A834DB" w:rsidRDefault="00977825" w:rsidP="00977825">
      <w:pPr>
        <w:ind w:left="720"/>
        <w:rPr>
          <w:lang w:val="en-NZ"/>
        </w:rPr>
      </w:pPr>
    </w:p>
    <w:p w14:paraId="6D355E3C" w14:textId="77777777" w:rsidR="006D68F1" w:rsidRPr="003E3E97" w:rsidRDefault="006D68F1" w:rsidP="006D68F1">
      <w:pPr>
        <w:ind w:left="111"/>
        <w:rPr>
          <w:b/>
        </w:rPr>
      </w:pPr>
      <w:r w:rsidRPr="00A5506D">
        <w:rPr>
          <w:noProof/>
          <w:color w:val="FF0000"/>
          <w:position w:val="-15"/>
        </w:rPr>
        <w:drawing>
          <wp:inline distT="0" distB="0" distL="0" distR="0" wp14:anchorId="69D57F66" wp14:editId="3E855BA0">
            <wp:extent cx="234098" cy="234098"/>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2" cstate="print"/>
                    <a:stretch>
                      <a:fillRect/>
                    </a:stretch>
                  </pic:blipFill>
                  <pic:spPr>
                    <a:xfrm>
                      <a:off x="0" y="0"/>
                      <a:ext cx="234098" cy="234098"/>
                    </a:xfrm>
                    <a:prstGeom prst="rect">
                      <a:avLst/>
                    </a:prstGeom>
                  </pic:spPr>
                </pic:pic>
              </a:graphicData>
            </a:graphic>
          </wp:inline>
        </w:drawing>
      </w:r>
      <w:r w:rsidRPr="00A5506D">
        <w:rPr>
          <w:rFonts w:ascii="Times New Roman"/>
          <w:color w:val="FF0000"/>
          <w:sz w:val="20"/>
        </w:rPr>
        <w:t xml:space="preserve">  </w:t>
      </w:r>
      <w:r w:rsidRPr="003E3E97">
        <w:rPr>
          <w:rFonts w:ascii="Times New Roman"/>
          <w:sz w:val="20"/>
        </w:rPr>
        <w:t xml:space="preserve">   </w:t>
      </w:r>
      <w:r w:rsidRPr="003E3E97">
        <w:rPr>
          <w:b/>
        </w:rPr>
        <w:t>Election of Board Members</w:t>
      </w:r>
    </w:p>
    <w:p w14:paraId="336D08E0" w14:textId="3866C623" w:rsidR="00D8759E" w:rsidRPr="003E3E97" w:rsidRDefault="006D68F1" w:rsidP="00D8759E">
      <w:pPr>
        <w:ind w:left="720"/>
        <w:rPr>
          <w:lang w:val="en-NZ"/>
        </w:rPr>
      </w:pPr>
      <w:r w:rsidRPr="003E3E97">
        <w:rPr>
          <w:lang w:val="en-NZ"/>
        </w:rPr>
        <w:t>There being less candidates than vacant positions, m</w:t>
      </w:r>
      <w:r w:rsidRPr="003E3E97">
        <w:t>embers agreed to elect the following persons to the Board for 20</w:t>
      </w:r>
      <w:r w:rsidR="00364AE3" w:rsidRPr="003E3E97">
        <w:t>2</w:t>
      </w:r>
      <w:r w:rsidR="00E95D7E" w:rsidRPr="003E3E97">
        <w:t>1</w:t>
      </w:r>
      <w:r w:rsidRPr="003E3E97">
        <w:t>/202</w:t>
      </w:r>
      <w:r w:rsidR="00E95D7E" w:rsidRPr="003E3E97">
        <w:t>2</w:t>
      </w:r>
      <w:r w:rsidRPr="003E3E97">
        <w:t>:</w:t>
      </w:r>
      <w:r w:rsidR="00D8759E" w:rsidRPr="003E3E97">
        <w:rPr>
          <w:lang w:val="en-NZ"/>
        </w:rPr>
        <w:t xml:space="preserve"> </w:t>
      </w:r>
    </w:p>
    <w:p w14:paraId="32F3D53A" w14:textId="77777777" w:rsidR="00E95D7E" w:rsidRPr="003E3E97" w:rsidRDefault="00E95D7E" w:rsidP="00E95D7E">
      <w:pPr>
        <w:pStyle w:val="ListParagraph"/>
        <w:numPr>
          <w:ilvl w:val="0"/>
          <w:numId w:val="9"/>
        </w:numPr>
      </w:pPr>
      <w:r w:rsidRPr="003E3E97">
        <w:t>Jim Primrose</w:t>
      </w:r>
    </w:p>
    <w:p w14:paraId="49258D4A" w14:textId="77777777" w:rsidR="00E95D7E" w:rsidRPr="003E3E97" w:rsidRDefault="00E95D7E" w:rsidP="00E95D7E">
      <w:pPr>
        <w:pStyle w:val="ListParagraph"/>
        <w:numPr>
          <w:ilvl w:val="0"/>
          <w:numId w:val="9"/>
        </w:numPr>
      </w:pPr>
      <w:r w:rsidRPr="003E3E97">
        <w:t>Matt White</w:t>
      </w:r>
    </w:p>
    <w:p w14:paraId="4FB9D1B9" w14:textId="77777777" w:rsidR="00E95D7E" w:rsidRPr="003E3E97" w:rsidRDefault="00E95D7E" w:rsidP="00E95D7E">
      <w:pPr>
        <w:pStyle w:val="ListParagraph"/>
        <w:numPr>
          <w:ilvl w:val="0"/>
          <w:numId w:val="9"/>
        </w:numPr>
      </w:pPr>
      <w:r w:rsidRPr="003E3E97">
        <w:t>Maurice Gianotti</w:t>
      </w:r>
    </w:p>
    <w:p w14:paraId="161BDB0C" w14:textId="77777777" w:rsidR="00E95D7E" w:rsidRPr="003E3E97" w:rsidRDefault="00E95D7E" w:rsidP="00E95D7E">
      <w:pPr>
        <w:pStyle w:val="ListParagraph"/>
        <w:numPr>
          <w:ilvl w:val="0"/>
          <w:numId w:val="9"/>
        </w:numPr>
      </w:pPr>
      <w:r w:rsidRPr="003E3E97">
        <w:t>Alan Pracy</w:t>
      </w:r>
    </w:p>
    <w:p w14:paraId="2C3E6345" w14:textId="77777777" w:rsidR="00E95D7E" w:rsidRPr="003E3E97" w:rsidRDefault="00E95D7E" w:rsidP="00E95D7E">
      <w:pPr>
        <w:pStyle w:val="ListParagraph"/>
        <w:numPr>
          <w:ilvl w:val="0"/>
          <w:numId w:val="9"/>
        </w:numPr>
      </w:pPr>
      <w:r w:rsidRPr="003E3E97">
        <w:t>Hugh Lees</w:t>
      </w:r>
    </w:p>
    <w:p w14:paraId="3E38A06A" w14:textId="28EE6EF4" w:rsidR="00E95D7E" w:rsidRPr="003E3E97" w:rsidRDefault="00E95D7E" w:rsidP="00E95D7E">
      <w:pPr>
        <w:pStyle w:val="ListParagraph"/>
        <w:numPr>
          <w:ilvl w:val="0"/>
          <w:numId w:val="9"/>
        </w:numPr>
      </w:pPr>
      <w:r w:rsidRPr="003E3E97">
        <w:t>Tony Kinzett</w:t>
      </w:r>
    </w:p>
    <w:p w14:paraId="76151153" w14:textId="77777777" w:rsidR="00364AE3" w:rsidRPr="003E3E97" w:rsidRDefault="00364AE3" w:rsidP="00364AE3">
      <w:pPr>
        <w:pStyle w:val="ListParagraph"/>
        <w:ind w:left="1440" w:firstLine="0"/>
        <w:rPr>
          <w:lang w:val="en-NZ"/>
        </w:rPr>
      </w:pPr>
    </w:p>
    <w:p w14:paraId="5FB49059" w14:textId="77777777" w:rsidR="00F806FF" w:rsidRPr="003E3E97" w:rsidRDefault="006D68F1" w:rsidP="00F806FF">
      <w:pPr>
        <w:tabs>
          <w:tab w:val="left" w:pos="3249"/>
        </w:tabs>
        <w:ind w:left="872"/>
        <w:rPr>
          <w:sz w:val="20"/>
        </w:rPr>
      </w:pPr>
      <w:r w:rsidRPr="003E3E97">
        <w:rPr>
          <w:b/>
          <w:sz w:val="20"/>
        </w:rPr>
        <w:t>Decision</w:t>
      </w:r>
      <w:r w:rsidRPr="003E3E97">
        <w:rPr>
          <w:b/>
          <w:spacing w:val="-5"/>
          <w:sz w:val="20"/>
        </w:rPr>
        <w:t xml:space="preserve"> </w:t>
      </w:r>
      <w:r w:rsidRPr="003E3E97">
        <w:rPr>
          <w:b/>
          <w:sz w:val="20"/>
        </w:rPr>
        <w:t>Date:</w:t>
      </w:r>
      <w:r w:rsidRPr="003E3E97">
        <w:rPr>
          <w:b/>
          <w:sz w:val="20"/>
        </w:rPr>
        <w:tab/>
      </w:r>
      <w:r w:rsidR="00F806FF" w:rsidRPr="003E3E97">
        <w:rPr>
          <w:sz w:val="20"/>
        </w:rPr>
        <w:t>22 September 2021</w:t>
      </w:r>
    </w:p>
    <w:p w14:paraId="4FCA173D" w14:textId="6BC6A351" w:rsidR="006D68F1" w:rsidRPr="003E3E97" w:rsidRDefault="006D68F1" w:rsidP="00257EC5">
      <w:pPr>
        <w:tabs>
          <w:tab w:val="left" w:pos="3249"/>
        </w:tabs>
        <w:ind w:left="872"/>
        <w:rPr>
          <w:sz w:val="20"/>
        </w:rPr>
      </w:pPr>
      <w:r w:rsidRPr="003E3E97">
        <w:rPr>
          <w:b/>
          <w:sz w:val="20"/>
        </w:rPr>
        <w:t>Mover:</w:t>
      </w:r>
      <w:r w:rsidRPr="003E3E97">
        <w:rPr>
          <w:b/>
          <w:sz w:val="20"/>
        </w:rPr>
        <w:tab/>
      </w:r>
      <w:r w:rsidR="003E3E97" w:rsidRPr="003E3E97">
        <w:rPr>
          <w:sz w:val="20"/>
        </w:rPr>
        <w:t>Ruth Ross</w:t>
      </w:r>
    </w:p>
    <w:p w14:paraId="16EA5B66" w14:textId="517D487D" w:rsidR="006D68F1" w:rsidRPr="003E3E97" w:rsidRDefault="006D68F1" w:rsidP="00257EC5">
      <w:pPr>
        <w:tabs>
          <w:tab w:val="left" w:pos="3249"/>
        </w:tabs>
        <w:ind w:left="872"/>
        <w:rPr>
          <w:sz w:val="20"/>
        </w:rPr>
      </w:pPr>
      <w:r w:rsidRPr="003E3E97">
        <w:rPr>
          <w:b/>
          <w:sz w:val="20"/>
        </w:rPr>
        <w:t>Seconder:</w:t>
      </w:r>
      <w:r w:rsidRPr="003E3E97">
        <w:rPr>
          <w:b/>
          <w:sz w:val="20"/>
        </w:rPr>
        <w:tab/>
      </w:r>
      <w:r w:rsidR="003E3E97" w:rsidRPr="003E3E97">
        <w:rPr>
          <w:sz w:val="20"/>
        </w:rPr>
        <w:t>Jill Rumney</w:t>
      </w:r>
    </w:p>
    <w:p w14:paraId="37C12289" w14:textId="77777777" w:rsidR="006D68F1" w:rsidRPr="003E3E97" w:rsidRDefault="006D68F1" w:rsidP="00257EC5">
      <w:pPr>
        <w:tabs>
          <w:tab w:val="left" w:pos="3249"/>
        </w:tabs>
        <w:ind w:left="872"/>
        <w:rPr>
          <w:sz w:val="20"/>
        </w:rPr>
      </w:pPr>
      <w:r w:rsidRPr="003E3E97">
        <w:rPr>
          <w:b/>
          <w:sz w:val="20"/>
        </w:rPr>
        <w:t>Outcome:</w:t>
      </w:r>
      <w:r w:rsidRPr="003E3E97">
        <w:rPr>
          <w:b/>
          <w:sz w:val="20"/>
        </w:rPr>
        <w:tab/>
      </w:r>
      <w:r w:rsidRPr="003E3E97">
        <w:rPr>
          <w:sz w:val="20"/>
        </w:rPr>
        <w:t>Approved</w:t>
      </w:r>
    </w:p>
    <w:p w14:paraId="0756AA61" w14:textId="77777777" w:rsidR="004E3C54" w:rsidRPr="00A5506D" w:rsidRDefault="004E3C54" w:rsidP="00257EC5">
      <w:pPr>
        <w:ind w:left="720"/>
        <w:rPr>
          <w:color w:val="FF0000"/>
          <w:lang w:val="en-NZ"/>
        </w:rPr>
      </w:pPr>
    </w:p>
    <w:p w14:paraId="22D2FF17" w14:textId="77777777" w:rsidR="004E3C54" w:rsidRPr="00A5506D" w:rsidRDefault="004E3C54" w:rsidP="004E3C54">
      <w:pPr>
        <w:ind w:left="720"/>
        <w:rPr>
          <w:color w:val="FF0000"/>
          <w:lang w:val="en-NZ"/>
        </w:rPr>
      </w:pPr>
    </w:p>
    <w:p w14:paraId="1390E382" w14:textId="4AEB5719" w:rsidR="004E3C54" w:rsidRPr="009748D9" w:rsidRDefault="00D8759E" w:rsidP="004E3C54">
      <w:pPr>
        <w:ind w:left="709" w:firstLine="11"/>
        <w:rPr>
          <w:lang w:val="en-NZ"/>
        </w:rPr>
      </w:pPr>
      <w:r w:rsidRPr="009748D9">
        <w:rPr>
          <w:lang w:val="en-NZ"/>
        </w:rPr>
        <w:t>The Chair announced that a</w:t>
      </w:r>
      <w:r w:rsidR="004E3C54" w:rsidRPr="009748D9">
        <w:rPr>
          <w:lang w:val="en-NZ"/>
        </w:rPr>
        <w:t xml:space="preserve">s per </w:t>
      </w:r>
      <w:r w:rsidR="00CA0956" w:rsidRPr="009748D9">
        <w:rPr>
          <w:lang w:val="en-NZ"/>
        </w:rPr>
        <w:t xml:space="preserve">the Rules of the Division, </w:t>
      </w:r>
      <w:r w:rsidR="004E3C54" w:rsidRPr="009748D9">
        <w:rPr>
          <w:lang w:val="en-NZ"/>
        </w:rPr>
        <w:t>office holders on the Board w</w:t>
      </w:r>
      <w:r w:rsidRPr="009748D9">
        <w:rPr>
          <w:lang w:val="en-NZ"/>
        </w:rPr>
        <w:t>ould</w:t>
      </w:r>
      <w:r w:rsidR="004E3C54" w:rsidRPr="009748D9">
        <w:rPr>
          <w:lang w:val="en-NZ"/>
        </w:rPr>
        <w:t xml:space="preserve"> be appointed at a meeting of the Board held within 20 days of this Annual General Meeting.</w:t>
      </w:r>
    </w:p>
    <w:p w14:paraId="3874B703" w14:textId="508B05BB" w:rsidR="004E3C54" w:rsidRPr="009748D9" w:rsidRDefault="004E3C54" w:rsidP="004E3C54">
      <w:pPr>
        <w:ind w:left="709" w:firstLine="11"/>
        <w:rPr>
          <w:lang w:val="en-NZ"/>
        </w:rPr>
      </w:pPr>
    </w:p>
    <w:p w14:paraId="0067A8AF" w14:textId="1E4B2A3B" w:rsidR="002D4031" w:rsidRDefault="002D4031" w:rsidP="004E3C54">
      <w:pPr>
        <w:ind w:left="709" w:firstLine="11"/>
        <w:rPr>
          <w:lang w:val="en-NZ"/>
        </w:rPr>
      </w:pPr>
      <w:r w:rsidRPr="009748D9">
        <w:rPr>
          <w:lang w:val="en-NZ"/>
        </w:rPr>
        <w:t>Jim Primrose resumed as Chair of the Annual General Meeting.</w:t>
      </w:r>
      <w:r w:rsidR="00594F40">
        <w:rPr>
          <w:lang w:val="en-NZ"/>
        </w:rPr>
        <w:t xml:space="preserve">  He noted that a brief Board meeting would be held immediately after the AGM to </w:t>
      </w:r>
      <w:r w:rsidR="00894DB8">
        <w:rPr>
          <w:lang w:val="en-NZ"/>
        </w:rPr>
        <w:t>deal with appointment of officers.</w:t>
      </w:r>
    </w:p>
    <w:p w14:paraId="003D7B13" w14:textId="51A72FB0" w:rsidR="00CF0D17" w:rsidRDefault="00CF0D17" w:rsidP="004E3C54">
      <w:pPr>
        <w:ind w:left="709" w:firstLine="11"/>
        <w:rPr>
          <w:lang w:val="en-NZ"/>
        </w:rPr>
      </w:pPr>
    </w:p>
    <w:p w14:paraId="15DD5E17" w14:textId="615B67DE" w:rsidR="00CF0D17" w:rsidRPr="009748D9" w:rsidRDefault="00CF0D17" w:rsidP="004E3C54">
      <w:pPr>
        <w:ind w:left="709" w:firstLine="11"/>
        <w:rPr>
          <w:lang w:val="en-NZ"/>
        </w:rPr>
      </w:pPr>
      <w:r>
        <w:rPr>
          <w:lang w:val="en-NZ"/>
        </w:rPr>
        <w:t>The Chair congratulated all Board members</w:t>
      </w:r>
      <w:r w:rsidR="004C60F4">
        <w:rPr>
          <w:lang w:val="en-NZ"/>
        </w:rPr>
        <w:t>, with special congratulations going to new Board members Tony Kinzett and Hugh Le</w:t>
      </w:r>
      <w:r w:rsidR="00D23E29">
        <w:rPr>
          <w:lang w:val="en-NZ"/>
        </w:rPr>
        <w:t>es.  The Division would benefit from strengthened representation on the Board from the Bay of Plenty area.</w:t>
      </w:r>
    </w:p>
    <w:p w14:paraId="73AACBE7" w14:textId="77777777" w:rsidR="00D8759E" w:rsidRPr="00A5506D" w:rsidRDefault="00D8759E" w:rsidP="004E3C54">
      <w:pPr>
        <w:ind w:left="720"/>
        <w:rPr>
          <w:color w:val="FF0000"/>
          <w:lang w:val="en-NZ"/>
        </w:rPr>
      </w:pPr>
    </w:p>
    <w:p w14:paraId="7A5D4464" w14:textId="77777777" w:rsidR="00D8759E" w:rsidRPr="009748D9" w:rsidRDefault="00D8759E" w:rsidP="00D8759E">
      <w:pPr>
        <w:pStyle w:val="Heading1"/>
        <w:numPr>
          <w:ilvl w:val="0"/>
          <w:numId w:val="3"/>
        </w:numPr>
        <w:tabs>
          <w:tab w:val="left" w:pos="709"/>
        </w:tabs>
        <w:spacing w:before="90"/>
      </w:pPr>
      <w:r w:rsidRPr="009748D9">
        <w:t>Notice of Motions</w:t>
      </w:r>
    </w:p>
    <w:p w14:paraId="6715AAAF" w14:textId="77777777" w:rsidR="00FF7338" w:rsidRPr="00A5506D" w:rsidRDefault="00FF7338" w:rsidP="00E01113">
      <w:pPr>
        <w:ind w:left="720" w:hanging="578"/>
        <w:rPr>
          <w:b/>
          <w:bCs/>
          <w:color w:val="FF0000"/>
          <w:sz w:val="26"/>
          <w:szCs w:val="26"/>
        </w:rPr>
      </w:pPr>
    </w:p>
    <w:p w14:paraId="1C5C02A3" w14:textId="2ECF5316" w:rsidR="00D8759E" w:rsidRPr="00936103" w:rsidRDefault="00D8759E" w:rsidP="00D8759E">
      <w:pPr>
        <w:pStyle w:val="Heading8"/>
        <w:rPr>
          <w:rFonts w:ascii="Arial" w:eastAsia="Arial" w:hAnsi="Arial" w:cs="Arial"/>
          <w:b/>
          <w:bCs/>
          <w:color w:val="auto"/>
          <w:sz w:val="26"/>
          <w:szCs w:val="26"/>
        </w:rPr>
      </w:pPr>
      <w:r w:rsidRPr="00936103">
        <w:rPr>
          <w:rFonts w:ascii="Arial" w:eastAsia="Arial" w:hAnsi="Arial" w:cs="Arial"/>
          <w:b/>
          <w:bCs/>
          <w:color w:val="auto"/>
          <w:sz w:val="26"/>
          <w:szCs w:val="26"/>
        </w:rPr>
        <w:t>4.</w:t>
      </w:r>
      <w:r w:rsidR="00936103" w:rsidRPr="00936103">
        <w:rPr>
          <w:rFonts w:ascii="Arial" w:eastAsia="Arial" w:hAnsi="Arial" w:cs="Arial"/>
          <w:b/>
          <w:bCs/>
          <w:color w:val="auto"/>
          <w:sz w:val="26"/>
          <w:szCs w:val="26"/>
        </w:rPr>
        <w:t>1</w:t>
      </w:r>
      <w:r w:rsidRPr="00936103">
        <w:rPr>
          <w:rFonts w:ascii="Arial" w:eastAsia="Arial" w:hAnsi="Arial" w:cs="Arial"/>
          <w:b/>
          <w:bCs/>
          <w:color w:val="auto"/>
          <w:sz w:val="26"/>
          <w:szCs w:val="26"/>
        </w:rPr>
        <w:tab/>
        <w:t>Appointment of Auditors</w:t>
      </w:r>
    </w:p>
    <w:p w14:paraId="10DDEE7A" w14:textId="77777777" w:rsidR="00D8759E" w:rsidRPr="00A5506D" w:rsidRDefault="00D8759E" w:rsidP="00D8759E">
      <w:pPr>
        <w:rPr>
          <w:color w:val="FF0000"/>
          <w:lang w:val="en-NZ"/>
        </w:rPr>
      </w:pPr>
    </w:p>
    <w:p w14:paraId="30DFA1B0" w14:textId="544E8B74" w:rsidR="002C3626" w:rsidRPr="002C3626" w:rsidRDefault="002C3626" w:rsidP="002C3626">
      <w:pPr>
        <w:widowControl/>
        <w:autoSpaceDE/>
        <w:autoSpaceDN/>
        <w:spacing w:after="260" w:line="260" w:lineRule="atLeast"/>
        <w:ind w:left="709"/>
        <w:rPr>
          <w:rFonts w:eastAsia="Times New Roman"/>
          <w:lang w:val="en-NZ" w:eastAsia="en-NZ" w:bidi="ar-SA"/>
        </w:rPr>
      </w:pPr>
      <w:r w:rsidRPr="002C3626">
        <w:rPr>
          <w:rFonts w:eastAsia="Times New Roman"/>
          <w:lang w:val="en-NZ" w:eastAsia="en-NZ" w:bidi="ar-SA"/>
        </w:rPr>
        <w:t>PKF Hamilton Audit Ltd, were appointed as independent auditors for the 2021 financial year audit.  The Board recommend</w:t>
      </w:r>
      <w:r>
        <w:rPr>
          <w:rFonts w:eastAsia="Times New Roman"/>
          <w:lang w:val="en-NZ" w:eastAsia="en-NZ" w:bidi="ar-SA"/>
        </w:rPr>
        <w:t>ed</w:t>
      </w:r>
      <w:r w:rsidRPr="002C3626">
        <w:rPr>
          <w:rFonts w:eastAsia="Times New Roman"/>
          <w:lang w:val="en-NZ" w:eastAsia="en-NZ" w:bidi="ar-SA"/>
        </w:rPr>
        <w:t xml:space="preserve"> that PKF Hamilton Audit Ltd be appointed as the Division’s auditors for 2022.</w:t>
      </w:r>
    </w:p>
    <w:p w14:paraId="1274F001" w14:textId="77777777" w:rsidR="00AB5D40" w:rsidRPr="00A5506D" w:rsidRDefault="00AB5D40" w:rsidP="00AB5D40">
      <w:pPr>
        <w:ind w:left="111"/>
        <w:rPr>
          <w:color w:val="FF0000"/>
          <w:lang w:val="en-NZ"/>
        </w:rPr>
      </w:pPr>
    </w:p>
    <w:p w14:paraId="797522F7" w14:textId="77777777" w:rsidR="00A76D1F" w:rsidRPr="00035367" w:rsidRDefault="00A76D1F" w:rsidP="00A76D1F">
      <w:pPr>
        <w:ind w:left="111"/>
        <w:rPr>
          <w:b/>
        </w:rPr>
      </w:pPr>
      <w:r w:rsidRPr="00A5506D">
        <w:rPr>
          <w:noProof/>
          <w:color w:val="FF0000"/>
          <w:position w:val="-15"/>
        </w:rPr>
        <w:lastRenderedPageBreak/>
        <w:drawing>
          <wp:inline distT="0" distB="0" distL="0" distR="0" wp14:anchorId="488FA0E0" wp14:editId="491B9867">
            <wp:extent cx="234098" cy="234098"/>
            <wp:effectExtent l="0" t="0" r="0" b="0"/>
            <wp:docPr id="1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2" cstate="print"/>
                    <a:stretch>
                      <a:fillRect/>
                    </a:stretch>
                  </pic:blipFill>
                  <pic:spPr>
                    <a:xfrm>
                      <a:off x="0" y="0"/>
                      <a:ext cx="234098" cy="234098"/>
                    </a:xfrm>
                    <a:prstGeom prst="rect">
                      <a:avLst/>
                    </a:prstGeom>
                  </pic:spPr>
                </pic:pic>
              </a:graphicData>
            </a:graphic>
          </wp:inline>
        </w:drawing>
      </w:r>
      <w:r w:rsidRPr="00A5506D">
        <w:rPr>
          <w:rFonts w:ascii="Times New Roman"/>
          <w:color w:val="FF0000"/>
          <w:sz w:val="20"/>
        </w:rPr>
        <w:t xml:space="preserve">     </w:t>
      </w:r>
      <w:r w:rsidRPr="00035367">
        <w:rPr>
          <w:b/>
        </w:rPr>
        <w:t>Appointment of Auditors</w:t>
      </w:r>
    </w:p>
    <w:p w14:paraId="1DCB5192" w14:textId="1D02511D" w:rsidR="00A76D1F" w:rsidRPr="00035367" w:rsidRDefault="00E01113" w:rsidP="00A76D1F">
      <w:pPr>
        <w:ind w:left="720"/>
        <w:rPr>
          <w:lang w:val="en-NZ"/>
        </w:rPr>
      </w:pPr>
      <w:r w:rsidRPr="00035367">
        <w:rPr>
          <w:lang w:val="en-NZ"/>
        </w:rPr>
        <w:t>Members</w:t>
      </w:r>
      <w:r w:rsidR="00A76D1F" w:rsidRPr="00035367">
        <w:rPr>
          <w:lang w:val="en-NZ"/>
        </w:rPr>
        <w:t xml:space="preserve"> of the Division </w:t>
      </w:r>
      <w:r w:rsidRPr="00035367">
        <w:rPr>
          <w:lang w:val="en-NZ"/>
        </w:rPr>
        <w:t xml:space="preserve">agreed to </w:t>
      </w:r>
      <w:r w:rsidR="00655B2C" w:rsidRPr="00035367">
        <w:rPr>
          <w:lang w:val="en-NZ"/>
        </w:rPr>
        <w:t xml:space="preserve">appoint </w:t>
      </w:r>
      <w:r w:rsidR="00655B2C" w:rsidRPr="00035367">
        <w:t xml:space="preserve">PKF Hamilton Audit Ltd as the Division’s auditors </w:t>
      </w:r>
      <w:r w:rsidR="00A76D1F" w:rsidRPr="00035367">
        <w:rPr>
          <w:lang w:val="en-NZ"/>
        </w:rPr>
        <w:t>for the annual financial audit for 20</w:t>
      </w:r>
      <w:r w:rsidR="00741D66" w:rsidRPr="00035367">
        <w:rPr>
          <w:lang w:val="en-NZ"/>
        </w:rPr>
        <w:t>2</w:t>
      </w:r>
      <w:r w:rsidR="002B0DA6" w:rsidRPr="00035367">
        <w:rPr>
          <w:lang w:val="en-NZ"/>
        </w:rPr>
        <w:t>1</w:t>
      </w:r>
      <w:r w:rsidR="00A76D1F" w:rsidRPr="00035367">
        <w:rPr>
          <w:lang w:val="en-NZ"/>
        </w:rPr>
        <w:t>/202</w:t>
      </w:r>
      <w:r w:rsidR="002B0DA6" w:rsidRPr="00035367">
        <w:rPr>
          <w:lang w:val="en-NZ"/>
        </w:rPr>
        <w:t>2</w:t>
      </w:r>
      <w:r w:rsidR="00A76D1F" w:rsidRPr="00035367">
        <w:rPr>
          <w:lang w:val="en-NZ"/>
        </w:rPr>
        <w:t>.</w:t>
      </w:r>
    </w:p>
    <w:p w14:paraId="1C0520FD" w14:textId="77777777" w:rsidR="00A76D1F" w:rsidRPr="00035367" w:rsidRDefault="00A76D1F" w:rsidP="00E01113">
      <w:pPr>
        <w:pStyle w:val="ListParagraph"/>
        <w:ind w:left="1440" w:firstLine="0"/>
        <w:rPr>
          <w:lang w:val="en-NZ"/>
        </w:rPr>
      </w:pPr>
    </w:p>
    <w:p w14:paraId="401745A6" w14:textId="77777777" w:rsidR="00F806FF" w:rsidRPr="00035367" w:rsidRDefault="00A76D1F" w:rsidP="00F806FF">
      <w:pPr>
        <w:tabs>
          <w:tab w:val="left" w:pos="3249"/>
        </w:tabs>
        <w:ind w:left="872"/>
        <w:rPr>
          <w:sz w:val="20"/>
        </w:rPr>
      </w:pPr>
      <w:r w:rsidRPr="00035367">
        <w:rPr>
          <w:b/>
          <w:sz w:val="20"/>
        </w:rPr>
        <w:t>Decision</w:t>
      </w:r>
      <w:r w:rsidRPr="00035367">
        <w:rPr>
          <w:b/>
          <w:spacing w:val="-5"/>
          <w:sz w:val="20"/>
        </w:rPr>
        <w:t xml:space="preserve"> </w:t>
      </w:r>
      <w:r w:rsidRPr="00035367">
        <w:rPr>
          <w:b/>
          <w:sz w:val="20"/>
        </w:rPr>
        <w:t>Date:</w:t>
      </w:r>
      <w:r w:rsidRPr="00035367">
        <w:rPr>
          <w:b/>
          <w:sz w:val="20"/>
        </w:rPr>
        <w:tab/>
      </w:r>
      <w:r w:rsidR="00F806FF" w:rsidRPr="00035367">
        <w:rPr>
          <w:sz w:val="20"/>
        </w:rPr>
        <w:t>22 September 2021</w:t>
      </w:r>
    </w:p>
    <w:p w14:paraId="28E2EB98" w14:textId="4BF2DE06" w:rsidR="00A76D1F" w:rsidRPr="00035367" w:rsidRDefault="00A76D1F" w:rsidP="00257EC5">
      <w:pPr>
        <w:tabs>
          <w:tab w:val="left" w:pos="3249"/>
        </w:tabs>
        <w:ind w:left="872"/>
        <w:rPr>
          <w:sz w:val="20"/>
        </w:rPr>
      </w:pPr>
      <w:r w:rsidRPr="00035367">
        <w:rPr>
          <w:b/>
          <w:sz w:val="20"/>
        </w:rPr>
        <w:t>Mover:</w:t>
      </w:r>
      <w:r w:rsidRPr="00035367">
        <w:rPr>
          <w:b/>
          <w:sz w:val="20"/>
        </w:rPr>
        <w:tab/>
      </w:r>
      <w:r w:rsidR="002B0DA6" w:rsidRPr="00035367">
        <w:rPr>
          <w:sz w:val="20"/>
        </w:rPr>
        <w:t>Matt White</w:t>
      </w:r>
    </w:p>
    <w:p w14:paraId="4CD78C2C" w14:textId="77777777" w:rsidR="002B0DA6" w:rsidRPr="00035367" w:rsidRDefault="00A76D1F" w:rsidP="002B0DA6">
      <w:pPr>
        <w:tabs>
          <w:tab w:val="left" w:pos="3249"/>
        </w:tabs>
        <w:ind w:left="872"/>
        <w:rPr>
          <w:b/>
          <w:sz w:val="20"/>
        </w:rPr>
      </w:pPr>
      <w:r w:rsidRPr="00035367">
        <w:rPr>
          <w:b/>
          <w:sz w:val="20"/>
        </w:rPr>
        <w:t>Seconder:</w:t>
      </w:r>
      <w:r w:rsidRPr="00035367">
        <w:rPr>
          <w:b/>
          <w:sz w:val="20"/>
        </w:rPr>
        <w:tab/>
      </w:r>
      <w:r w:rsidR="002B0DA6" w:rsidRPr="00035367">
        <w:rPr>
          <w:sz w:val="20"/>
        </w:rPr>
        <w:t>Maurice Gianotti</w:t>
      </w:r>
      <w:r w:rsidR="002B0DA6" w:rsidRPr="00035367">
        <w:rPr>
          <w:b/>
          <w:sz w:val="20"/>
        </w:rPr>
        <w:t xml:space="preserve"> </w:t>
      </w:r>
    </w:p>
    <w:p w14:paraId="3667FE71" w14:textId="04294403" w:rsidR="00A76D1F" w:rsidRPr="00035367" w:rsidRDefault="00A76D1F" w:rsidP="00257EC5">
      <w:pPr>
        <w:tabs>
          <w:tab w:val="left" w:pos="3249"/>
        </w:tabs>
        <w:ind w:left="872"/>
        <w:rPr>
          <w:sz w:val="20"/>
        </w:rPr>
      </w:pPr>
      <w:r w:rsidRPr="00035367">
        <w:rPr>
          <w:b/>
          <w:sz w:val="20"/>
        </w:rPr>
        <w:t>Outcome:</w:t>
      </w:r>
      <w:r w:rsidRPr="00035367">
        <w:rPr>
          <w:b/>
          <w:sz w:val="20"/>
        </w:rPr>
        <w:tab/>
      </w:r>
      <w:r w:rsidRPr="00035367">
        <w:rPr>
          <w:sz w:val="20"/>
        </w:rPr>
        <w:t>Approved</w:t>
      </w:r>
    </w:p>
    <w:p w14:paraId="35DEB1E9" w14:textId="3B5BF709" w:rsidR="004323DA" w:rsidRPr="00035367" w:rsidRDefault="004323DA" w:rsidP="00257EC5">
      <w:pPr>
        <w:tabs>
          <w:tab w:val="left" w:pos="3249"/>
        </w:tabs>
        <w:ind w:left="872"/>
        <w:rPr>
          <w:sz w:val="20"/>
        </w:rPr>
      </w:pPr>
    </w:p>
    <w:p w14:paraId="1E77FC00" w14:textId="77777777" w:rsidR="00BE1F8B" w:rsidRPr="00A5506D" w:rsidRDefault="00BE1F8B" w:rsidP="00D8759E">
      <w:pPr>
        <w:rPr>
          <w:color w:val="FF0000"/>
          <w:u w:val="single"/>
          <w:lang w:val="en-NZ"/>
        </w:rPr>
      </w:pPr>
    </w:p>
    <w:p w14:paraId="612AAF02" w14:textId="77777777" w:rsidR="00E01113" w:rsidRPr="00CF0D17" w:rsidRDefault="00E01113" w:rsidP="00E01113">
      <w:pPr>
        <w:pStyle w:val="Heading1"/>
        <w:numPr>
          <w:ilvl w:val="0"/>
          <w:numId w:val="3"/>
        </w:numPr>
        <w:tabs>
          <w:tab w:val="left" w:pos="709"/>
        </w:tabs>
        <w:spacing w:before="90"/>
      </w:pPr>
      <w:r w:rsidRPr="00CF0D17">
        <w:t>General Business</w:t>
      </w:r>
    </w:p>
    <w:p w14:paraId="3B3F79E1" w14:textId="353D0C08" w:rsidR="00675BD1" w:rsidRDefault="004012AE" w:rsidP="00675BD1">
      <w:pPr>
        <w:widowControl/>
        <w:autoSpaceDE/>
        <w:autoSpaceDN/>
        <w:ind w:left="720"/>
        <w:rPr>
          <w:rFonts w:eastAsia="Times New Roman" w:cs="Times New Roman"/>
          <w:lang w:val="en-NZ" w:bidi="ar-SA"/>
        </w:rPr>
      </w:pPr>
      <w:r>
        <w:rPr>
          <w:rFonts w:eastAsia="Times New Roman" w:cs="Times New Roman"/>
          <w:lang w:val="en-NZ" w:bidi="ar-SA"/>
        </w:rPr>
        <w:t xml:space="preserve">The Chair made comment on </w:t>
      </w:r>
      <w:r w:rsidR="00675BD1" w:rsidRPr="00675BD1">
        <w:rPr>
          <w:rFonts w:eastAsia="Times New Roman" w:cs="Times New Roman"/>
          <w:lang w:val="en-NZ" w:bidi="ar-SA"/>
        </w:rPr>
        <w:t xml:space="preserve">the Federation strategic project Anga Whakamua/Forward Together.  </w:t>
      </w:r>
    </w:p>
    <w:p w14:paraId="02036FB8" w14:textId="77777777" w:rsidR="004012AE" w:rsidRPr="00675BD1" w:rsidRDefault="004012AE" w:rsidP="00675BD1">
      <w:pPr>
        <w:widowControl/>
        <w:autoSpaceDE/>
        <w:autoSpaceDN/>
        <w:ind w:left="720"/>
        <w:rPr>
          <w:rFonts w:eastAsia="Times New Roman" w:cs="Times New Roman"/>
          <w:lang w:val="en-NZ" w:bidi="ar-SA"/>
        </w:rPr>
      </w:pPr>
    </w:p>
    <w:p w14:paraId="0D3381EF" w14:textId="51E1C11E" w:rsidR="00675BD1" w:rsidRPr="00675BD1" w:rsidRDefault="00675BD1" w:rsidP="00675BD1">
      <w:pPr>
        <w:widowControl/>
        <w:numPr>
          <w:ilvl w:val="0"/>
          <w:numId w:val="15"/>
        </w:numPr>
        <w:autoSpaceDE/>
        <w:autoSpaceDN/>
        <w:rPr>
          <w:rFonts w:ascii="Calibri" w:eastAsia="Calibri" w:hAnsi="Calibri" w:cs="Calibri"/>
          <w:lang w:val="en-NZ" w:eastAsia="en-NZ" w:bidi="ar-SA"/>
        </w:rPr>
      </w:pPr>
      <w:r w:rsidRPr="00675BD1">
        <w:rPr>
          <w:rFonts w:eastAsia="Calibri"/>
          <w:lang w:val="en-NZ" w:eastAsia="en-NZ" w:bidi="ar-SA"/>
        </w:rPr>
        <w:t>Information has been provided in the Annual Report which is on the website.</w:t>
      </w:r>
    </w:p>
    <w:p w14:paraId="0C0C7576" w14:textId="77777777" w:rsidR="00675BD1" w:rsidRPr="00675BD1" w:rsidRDefault="00675BD1" w:rsidP="00675BD1">
      <w:pPr>
        <w:widowControl/>
        <w:autoSpaceDE/>
        <w:autoSpaceDN/>
        <w:ind w:left="360"/>
        <w:rPr>
          <w:rFonts w:ascii="Calibri" w:eastAsia="Calibri" w:hAnsi="Calibri" w:cs="Calibri"/>
          <w:lang w:val="en-NZ" w:eastAsia="en-NZ" w:bidi="ar-SA"/>
        </w:rPr>
      </w:pPr>
    </w:p>
    <w:p w14:paraId="5502D5DB" w14:textId="0C362C59" w:rsidR="00675BD1" w:rsidRPr="00675BD1" w:rsidRDefault="00675BD1" w:rsidP="00675BD1">
      <w:pPr>
        <w:widowControl/>
        <w:numPr>
          <w:ilvl w:val="0"/>
          <w:numId w:val="15"/>
        </w:numPr>
        <w:autoSpaceDE/>
        <w:autoSpaceDN/>
        <w:rPr>
          <w:rFonts w:ascii="Calibri" w:eastAsia="Calibri" w:hAnsi="Calibri" w:cs="Calibri"/>
          <w:lang w:val="en-NZ" w:eastAsia="en-NZ" w:bidi="ar-SA"/>
        </w:rPr>
      </w:pPr>
      <w:r w:rsidRPr="00675BD1">
        <w:rPr>
          <w:rFonts w:eastAsia="Calibri"/>
          <w:lang w:val="en-NZ" w:eastAsia="en-NZ" w:bidi="ar-SA"/>
        </w:rPr>
        <w:t>Earlier this year we made members aware that the Federation is undertaking a review of governance.  While it</w:t>
      </w:r>
      <w:r w:rsidR="00905A59">
        <w:rPr>
          <w:rFonts w:eastAsia="Calibri"/>
          <w:lang w:val="en-NZ" w:eastAsia="en-NZ" w:bidi="ar-SA"/>
        </w:rPr>
        <w:t>’</w:t>
      </w:r>
      <w:r w:rsidRPr="00675BD1">
        <w:rPr>
          <w:rFonts w:eastAsia="Calibri"/>
          <w:lang w:val="en-NZ" w:eastAsia="en-NZ" w:bidi="ar-SA"/>
        </w:rPr>
        <w:t>s still early stages, I wanted to alert you as members to what is proposed, because as members any future decisions about change will be up to us to decide and then vote on at the 2022 AGM.</w:t>
      </w:r>
    </w:p>
    <w:p w14:paraId="68D30FEB" w14:textId="77777777" w:rsidR="00675BD1" w:rsidRPr="00675BD1" w:rsidRDefault="00675BD1" w:rsidP="00675BD1">
      <w:pPr>
        <w:widowControl/>
        <w:autoSpaceDE/>
        <w:autoSpaceDN/>
        <w:ind w:left="360"/>
        <w:rPr>
          <w:rFonts w:ascii="Calibri" w:eastAsia="Calibri" w:hAnsi="Calibri" w:cs="Calibri"/>
          <w:lang w:val="en-NZ" w:eastAsia="en-NZ" w:bidi="ar-SA"/>
        </w:rPr>
      </w:pPr>
    </w:p>
    <w:p w14:paraId="041690A7" w14:textId="77777777" w:rsidR="00675BD1" w:rsidRPr="00675BD1" w:rsidRDefault="00675BD1" w:rsidP="00675BD1">
      <w:pPr>
        <w:widowControl/>
        <w:numPr>
          <w:ilvl w:val="0"/>
          <w:numId w:val="15"/>
        </w:numPr>
        <w:autoSpaceDE/>
        <w:autoSpaceDN/>
        <w:rPr>
          <w:rFonts w:ascii="Calibri" w:eastAsia="Calibri" w:hAnsi="Calibri" w:cs="Calibri"/>
          <w:lang w:val="en-NZ" w:eastAsia="en-NZ" w:bidi="ar-SA"/>
        </w:rPr>
      </w:pPr>
      <w:r w:rsidRPr="00675BD1">
        <w:rPr>
          <w:rFonts w:eastAsia="Calibri"/>
          <w:lang w:val="en-NZ" w:eastAsia="en-NZ" w:bidi="ar-SA"/>
        </w:rPr>
        <w:t>In looking at how to improve governance, accountability and decision making, the Cancer Society Federation has proposed 3 options for consideration.</w:t>
      </w:r>
    </w:p>
    <w:p w14:paraId="70B807D1" w14:textId="24DC1257" w:rsidR="00675BD1" w:rsidRPr="00675BD1" w:rsidRDefault="00675BD1" w:rsidP="00675BD1">
      <w:pPr>
        <w:widowControl/>
        <w:numPr>
          <w:ilvl w:val="0"/>
          <w:numId w:val="13"/>
        </w:numPr>
        <w:autoSpaceDE/>
        <w:autoSpaceDN/>
        <w:spacing w:before="100" w:beforeAutospacing="1" w:after="100" w:afterAutospacing="1"/>
        <w:ind w:left="1418"/>
        <w:rPr>
          <w:rFonts w:ascii="Calibri" w:eastAsia="Calibri" w:hAnsi="Calibri" w:cs="Calibri"/>
          <w:lang w:val="en-NZ" w:eastAsia="en-NZ" w:bidi="ar-SA"/>
        </w:rPr>
      </w:pPr>
      <w:r w:rsidRPr="00675BD1">
        <w:rPr>
          <w:rFonts w:eastAsia="Calibri"/>
          <w:lang w:val="en-NZ" w:eastAsia="en-NZ" w:bidi="ar-SA"/>
        </w:rPr>
        <w:t xml:space="preserve">Option 1 is largely status quo and would see very little change to our division, board and incorporated </w:t>
      </w:r>
      <w:r w:rsidR="009C1C1F">
        <w:rPr>
          <w:rFonts w:eastAsia="Calibri"/>
          <w:lang w:val="en-NZ" w:eastAsia="en-NZ" w:bidi="ar-SA"/>
        </w:rPr>
        <w:t>s</w:t>
      </w:r>
      <w:r w:rsidRPr="00675BD1">
        <w:rPr>
          <w:rFonts w:eastAsia="Calibri"/>
          <w:lang w:val="en-NZ" w:eastAsia="en-NZ" w:bidi="ar-SA"/>
        </w:rPr>
        <w:t>ociety</w:t>
      </w:r>
    </w:p>
    <w:p w14:paraId="5F10E31F" w14:textId="77777777" w:rsidR="00675BD1" w:rsidRPr="00675BD1" w:rsidRDefault="00675BD1" w:rsidP="00675BD1">
      <w:pPr>
        <w:widowControl/>
        <w:numPr>
          <w:ilvl w:val="1"/>
          <w:numId w:val="13"/>
        </w:numPr>
        <w:autoSpaceDE/>
        <w:autoSpaceDN/>
        <w:spacing w:before="100" w:beforeAutospacing="1" w:after="100" w:afterAutospacing="1"/>
        <w:rPr>
          <w:rFonts w:ascii="Calibri" w:eastAsia="Calibri" w:hAnsi="Calibri" w:cs="Calibri"/>
          <w:lang w:val="en-NZ" w:eastAsia="en-NZ" w:bidi="ar-SA"/>
        </w:rPr>
      </w:pPr>
      <w:r w:rsidRPr="00675BD1">
        <w:rPr>
          <w:rFonts w:eastAsia="Calibri"/>
          <w:lang w:val="en-NZ" w:eastAsia="en-NZ" w:bidi="ar-SA"/>
        </w:rPr>
        <w:t>Option 2 would see our division expand to become a region – effectively the Midland region with the suggestion that we consider moving from an Incorporated Society to a Community Trust</w:t>
      </w:r>
    </w:p>
    <w:p w14:paraId="25E60264" w14:textId="77777777" w:rsidR="00675BD1" w:rsidRPr="00675BD1" w:rsidRDefault="00675BD1" w:rsidP="00675BD1">
      <w:pPr>
        <w:widowControl/>
        <w:numPr>
          <w:ilvl w:val="1"/>
          <w:numId w:val="13"/>
        </w:numPr>
        <w:autoSpaceDE/>
        <w:autoSpaceDN/>
        <w:spacing w:before="100" w:beforeAutospacing="1" w:after="100" w:afterAutospacing="1"/>
        <w:rPr>
          <w:rFonts w:ascii="Calibri" w:eastAsia="Calibri" w:hAnsi="Calibri" w:cs="Calibri"/>
          <w:lang w:val="en-NZ" w:eastAsia="en-NZ" w:bidi="ar-SA"/>
        </w:rPr>
      </w:pPr>
      <w:r w:rsidRPr="00675BD1">
        <w:rPr>
          <w:rFonts w:eastAsia="Calibri"/>
          <w:lang w:val="en-NZ" w:eastAsia="en-NZ" w:bidi="ar-SA"/>
        </w:rPr>
        <w:t xml:space="preserve">Option 3 would see the most significant change and involves all divisions merging to form one single entity with a national Board and again a community Trust model. </w:t>
      </w:r>
    </w:p>
    <w:p w14:paraId="03F67FE9" w14:textId="77777777" w:rsidR="00675BD1" w:rsidRPr="00675BD1" w:rsidRDefault="00675BD1" w:rsidP="002F7BF4">
      <w:pPr>
        <w:widowControl/>
        <w:numPr>
          <w:ilvl w:val="0"/>
          <w:numId w:val="14"/>
        </w:numPr>
        <w:autoSpaceDE/>
        <w:autoSpaceDN/>
        <w:spacing w:before="100" w:beforeAutospacing="1"/>
        <w:ind w:left="1134" w:hanging="425"/>
        <w:rPr>
          <w:rFonts w:ascii="Times New Roman" w:eastAsia="Times New Roman" w:hAnsi="Times New Roman" w:cs="Times New Roman"/>
          <w:lang w:bidi="ar-SA"/>
        </w:rPr>
      </w:pPr>
      <w:r w:rsidRPr="00675BD1">
        <w:rPr>
          <w:rFonts w:eastAsia="Times New Roman"/>
          <w:lang w:bidi="ar-SA"/>
        </w:rPr>
        <w:t xml:space="preserve">The Board, staff and other members have taken an active interest in this review over recent months and have attended both in-person and online events, resulting in formulating a draft divisional response which is due later this week. </w:t>
      </w:r>
    </w:p>
    <w:p w14:paraId="2295CF5C" w14:textId="77777777" w:rsidR="00675BD1" w:rsidRPr="00675BD1" w:rsidRDefault="00675BD1" w:rsidP="002F7BF4">
      <w:pPr>
        <w:widowControl/>
        <w:numPr>
          <w:ilvl w:val="0"/>
          <w:numId w:val="10"/>
        </w:numPr>
        <w:autoSpaceDE/>
        <w:autoSpaceDN/>
        <w:spacing w:before="100" w:beforeAutospacing="1" w:after="100" w:afterAutospacing="1"/>
        <w:ind w:left="1134" w:hanging="425"/>
        <w:rPr>
          <w:rFonts w:ascii="Calibri" w:eastAsia="Calibri" w:hAnsi="Calibri" w:cs="Calibri"/>
          <w:lang w:val="en-NZ" w:eastAsia="en-NZ" w:bidi="ar-SA"/>
        </w:rPr>
      </w:pPr>
      <w:r w:rsidRPr="00675BD1">
        <w:rPr>
          <w:rFonts w:eastAsia="Calibri"/>
          <w:lang w:val="en-NZ" w:eastAsia="en-NZ" w:bidi="ar-SA"/>
        </w:rPr>
        <w:t xml:space="preserve">In summary, we welcome change that benefits the people and communities we serve, our Division and all New Zealanders affected by cancer.  </w:t>
      </w:r>
    </w:p>
    <w:p w14:paraId="6840BB5C" w14:textId="106F4942" w:rsidR="00675BD1" w:rsidRPr="00675BD1" w:rsidRDefault="002F7BF4" w:rsidP="009C1C1F">
      <w:pPr>
        <w:widowControl/>
        <w:numPr>
          <w:ilvl w:val="1"/>
          <w:numId w:val="16"/>
        </w:numPr>
        <w:autoSpaceDE/>
        <w:autoSpaceDN/>
        <w:spacing w:before="100" w:beforeAutospacing="1" w:after="100" w:afterAutospacing="1"/>
        <w:ind w:left="1560" w:hanging="491"/>
        <w:rPr>
          <w:rFonts w:ascii="Calibri" w:eastAsia="Calibri" w:hAnsi="Calibri" w:cs="Calibri"/>
          <w:lang w:val="en-NZ" w:eastAsia="en-NZ" w:bidi="ar-SA"/>
        </w:rPr>
      </w:pPr>
      <w:r>
        <w:rPr>
          <w:rFonts w:eastAsia="Calibri"/>
          <w:lang w:val="en-NZ" w:eastAsia="en-NZ" w:bidi="ar-SA"/>
        </w:rPr>
        <w:t xml:space="preserve">  </w:t>
      </w:r>
      <w:r w:rsidR="00675BD1" w:rsidRPr="00675BD1">
        <w:rPr>
          <w:rFonts w:eastAsia="Calibri"/>
          <w:lang w:val="en-NZ" w:eastAsia="en-NZ" w:bidi="ar-SA"/>
        </w:rPr>
        <w:t>We believe under option 1 (which has the least change) there are still improvements that need to be made to assist with quality governance and support to people affected by cancer across New Zealand.</w:t>
      </w:r>
    </w:p>
    <w:p w14:paraId="1660A871" w14:textId="56ABA129" w:rsidR="00675BD1" w:rsidRPr="00675BD1" w:rsidRDefault="002F7BF4" w:rsidP="009C1C1F">
      <w:pPr>
        <w:widowControl/>
        <w:numPr>
          <w:ilvl w:val="1"/>
          <w:numId w:val="16"/>
        </w:numPr>
        <w:autoSpaceDE/>
        <w:autoSpaceDN/>
        <w:spacing w:before="100" w:beforeAutospacing="1" w:after="100" w:afterAutospacing="1"/>
        <w:ind w:left="1560" w:hanging="491"/>
        <w:rPr>
          <w:rFonts w:ascii="Calibri" w:eastAsia="Calibri" w:hAnsi="Calibri" w:cs="Calibri"/>
          <w:lang w:val="en-NZ" w:eastAsia="en-NZ" w:bidi="ar-SA"/>
        </w:rPr>
      </w:pPr>
      <w:r>
        <w:rPr>
          <w:rFonts w:eastAsia="Calibri"/>
          <w:lang w:val="en-NZ" w:eastAsia="en-NZ" w:bidi="ar-SA"/>
        </w:rPr>
        <w:t xml:space="preserve">  </w:t>
      </w:r>
      <w:r w:rsidR="00675BD1" w:rsidRPr="00675BD1">
        <w:rPr>
          <w:rFonts w:eastAsia="Calibri"/>
          <w:lang w:val="en-NZ" w:eastAsia="en-NZ" w:bidi="ar-SA"/>
        </w:rPr>
        <w:t>There is also merit in understanding more about the benefits of a regional approach (option 2) that better align with cancer networks and the services that people receive.  We are open to understanding more of the strengths and weaknesses of a community trust model vs an Incorporated Society and the costs of any change.</w:t>
      </w:r>
    </w:p>
    <w:p w14:paraId="152ABFBC" w14:textId="276CA9EC" w:rsidR="00675BD1" w:rsidRPr="00675BD1" w:rsidRDefault="002F7BF4" w:rsidP="009C1C1F">
      <w:pPr>
        <w:widowControl/>
        <w:numPr>
          <w:ilvl w:val="1"/>
          <w:numId w:val="16"/>
        </w:numPr>
        <w:autoSpaceDE/>
        <w:autoSpaceDN/>
        <w:spacing w:before="100" w:beforeAutospacing="1" w:after="100" w:afterAutospacing="1"/>
        <w:ind w:left="1560" w:hanging="491"/>
        <w:rPr>
          <w:rFonts w:ascii="Calibri" w:eastAsia="Calibri" w:hAnsi="Calibri" w:cs="Calibri"/>
          <w:lang w:val="en-NZ" w:eastAsia="en-NZ" w:bidi="ar-SA"/>
        </w:rPr>
      </w:pPr>
      <w:r>
        <w:rPr>
          <w:rFonts w:eastAsia="Calibri"/>
          <w:lang w:val="en-NZ" w:eastAsia="en-NZ" w:bidi="ar-SA"/>
        </w:rPr>
        <w:t xml:space="preserve">  </w:t>
      </w:r>
      <w:r w:rsidR="00675BD1" w:rsidRPr="00675BD1">
        <w:rPr>
          <w:rFonts w:eastAsia="Calibri"/>
          <w:lang w:val="en-NZ" w:eastAsia="en-NZ" w:bidi="ar-SA"/>
        </w:rPr>
        <w:t>While option 3 may look simpler we have a number of concerns around the ability of centralised governance to connect to and represent our communities; the cost of change and the transfer of ownership of assets such as our Cancer Society Lions Lodge to a national entity.  The view of all members expressed to date indicates there is very little support for option 3 from our division.   </w:t>
      </w:r>
    </w:p>
    <w:p w14:paraId="240A4A1E" w14:textId="56C4957D" w:rsidR="00675BD1" w:rsidRDefault="00675BD1" w:rsidP="002F7BF4">
      <w:pPr>
        <w:widowControl/>
        <w:numPr>
          <w:ilvl w:val="0"/>
          <w:numId w:val="15"/>
        </w:numPr>
        <w:autoSpaceDE/>
        <w:autoSpaceDN/>
        <w:rPr>
          <w:rFonts w:eastAsia="Calibri"/>
          <w:lang w:val="en-NZ" w:eastAsia="en-NZ" w:bidi="ar-SA"/>
        </w:rPr>
      </w:pPr>
      <w:r w:rsidRPr="00675BD1">
        <w:rPr>
          <w:rFonts w:eastAsia="Calibri"/>
          <w:lang w:val="en-NZ" w:eastAsia="en-NZ" w:bidi="ar-SA"/>
        </w:rPr>
        <w:t xml:space="preserve">All change carries with it both opportunities and risks and it’s possible that where we land up will be a combination of these options or perhaps a different option entirely.  </w:t>
      </w:r>
    </w:p>
    <w:p w14:paraId="4EA7D21F" w14:textId="77777777" w:rsidR="008E715D" w:rsidRPr="00675BD1" w:rsidRDefault="008E715D" w:rsidP="008E715D">
      <w:pPr>
        <w:widowControl/>
        <w:autoSpaceDE/>
        <w:autoSpaceDN/>
        <w:ind w:left="1080"/>
        <w:rPr>
          <w:rFonts w:eastAsia="Calibri"/>
          <w:lang w:val="en-NZ" w:eastAsia="en-NZ" w:bidi="ar-SA"/>
        </w:rPr>
      </w:pPr>
    </w:p>
    <w:p w14:paraId="39CA2AEE" w14:textId="77777777" w:rsidR="00675BD1" w:rsidRPr="00675BD1" w:rsidRDefault="00675BD1" w:rsidP="002F7BF4">
      <w:pPr>
        <w:widowControl/>
        <w:numPr>
          <w:ilvl w:val="0"/>
          <w:numId w:val="15"/>
        </w:numPr>
        <w:tabs>
          <w:tab w:val="num" w:pos="720"/>
        </w:tabs>
        <w:autoSpaceDE/>
        <w:autoSpaceDN/>
        <w:rPr>
          <w:rFonts w:eastAsia="Calibri"/>
          <w:lang w:val="en-NZ" w:eastAsia="en-NZ" w:bidi="ar-SA"/>
        </w:rPr>
      </w:pPr>
      <w:r w:rsidRPr="00675BD1">
        <w:rPr>
          <w:rFonts w:eastAsia="Calibri"/>
          <w:lang w:val="en-NZ" w:eastAsia="en-NZ" w:bidi="ar-SA"/>
        </w:rPr>
        <w:t xml:space="preserve">We should however ensure that we are well informed and actively engaged along this process.  If you wish to discuss this further or contribute your own thoughts to the divisional response, please contact Shelley and the team following this meeting.  You are </w:t>
      </w:r>
      <w:r w:rsidRPr="00675BD1">
        <w:rPr>
          <w:rFonts w:eastAsia="Calibri"/>
          <w:lang w:val="en-NZ" w:eastAsia="en-NZ" w:bidi="ar-SA"/>
        </w:rPr>
        <w:lastRenderedPageBreak/>
        <w:t>of course welcome as members to submit an individual response and the team can provide you with the contact details for this also.</w:t>
      </w:r>
    </w:p>
    <w:p w14:paraId="1BDDB19F" w14:textId="77777777" w:rsidR="00675BD1" w:rsidRPr="00675BD1" w:rsidRDefault="00675BD1" w:rsidP="009C1C1F">
      <w:pPr>
        <w:widowControl/>
        <w:numPr>
          <w:ilvl w:val="0"/>
          <w:numId w:val="11"/>
        </w:numPr>
        <w:autoSpaceDE/>
        <w:autoSpaceDN/>
        <w:spacing w:before="100" w:beforeAutospacing="1" w:after="100" w:afterAutospacing="1"/>
        <w:ind w:left="1134" w:hanging="491"/>
        <w:rPr>
          <w:rFonts w:ascii="Calibri" w:eastAsia="Calibri" w:hAnsi="Calibri" w:cs="Calibri"/>
          <w:lang w:val="en-NZ" w:eastAsia="en-NZ" w:bidi="ar-SA"/>
        </w:rPr>
      </w:pPr>
      <w:r w:rsidRPr="00675BD1">
        <w:rPr>
          <w:rFonts w:eastAsia="Calibri"/>
          <w:lang w:val="en-NZ" w:eastAsia="en-NZ" w:bidi="ar-SA"/>
        </w:rPr>
        <w:t xml:space="preserve">A reminder that no change will occur over the next year and a formal vote would be required by us as members at the 2022 AGM to make any changes to our rules, if that was our wish to do so.  </w:t>
      </w:r>
    </w:p>
    <w:p w14:paraId="22F3ED57" w14:textId="536ECC96" w:rsidR="00675BD1" w:rsidRPr="00675BD1" w:rsidRDefault="00675BD1" w:rsidP="009C1C1F">
      <w:pPr>
        <w:widowControl/>
        <w:numPr>
          <w:ilvl w:val="0"/>
          <w:numId w:val="12"/>
        </w:numPr>
        <w:autoSpaceDE/>
        <w:autoSpaceDN/>
        <w:spacing w:before="100" w:beforeAutospacing="1" w:after="100" w:afterAutospacing="1"/>
        <w:ind w:left="1134" w:hanging="491"/>
        <w:rPr>
          <w:rFonts w:ascii="Calibri" w:eastAsia="Calibri" w:hAnsi="Calibri" w:cs="Calibri"/>
          <w:lang w:val="en-NZ" w:eastAsia="en-NZ" w:bidi="ar-SA"/>
        </w:rPr>
      </w:pPr>
      <w:r w:rsidRPr="00675BD1">
        <w:rPr>
          <w:rFonts w:eastAsia="Calibri"/>
          <w:lang w:val="en-NZ" w:eastAsia="en-NZ" w:bidi="ar-SA"/>
        </w:rPr>
        <w:t xml:space="preserve">We welcome </w:t>
      </w:r>
      <w:r w:rsidR="00D91143">
        <w:rPr>
          <w:rFonts w:eastAsia="Calibri"/>
          <w:lang w:val="en-NZ" w:eastAsia="en-NZ" w:bidi="ar-SA"/>
        </w:rPr>
        <w:t xml:space="preserve">member’s </w:t>
      </w:r>
      <w:r w:rsidRPr="00675BD1">
        <w:rPr>
          <w:rFonts w:eastAsia="Calibri"/>
          <w:lang w:val="en-NZ" w:eastAsia="en-NZ" w:bidi="ar-SA"/>
        </w:rPr>
        <w:t>suggestions on how you would like to be kept involved over the next year to ensure that all our members are well informed by the time we meet at the 2022 AGM – hopefully in person</w:t>
      </w:r>
      <w:r w:rsidR="00F852A9">
        <w:rPr>
          <w:rFonts w:eastAsia="Calibri"/>
          <w:lang w:val="en-NZ" w:eastAsia="en-NZ" w:bidi="ar-SA"/>
        </w:rPr>
        <w:t>!</w:t>
      </w:r>
    </w:p>
    <w:p w14:paraId="68BDFF08" w14:textId="77777777" w:rsidR="00D8759E" w:rsidRPr="00A5506D" w:rsidRDefault="00D8759E" w:rsidP="00D8759E">
      <w:pPr>
        <w:ind w:left="720"/>
        <w:rPr>
          <w:color w:val="FF0000"/>
          <w:lang w:val="en-NZ"/>
        </w:rPr>
      </w:pPr>
    </w:p>
    <w:p w14:paraId="5BEDBE5B" w14:textId="77777777" w:rsidR="00D8759E" w:rsidRPr="00375D6D" w:rsidRDefault="00E01113" w:rsidP="008249AB">
      <w:pPr>
        <w:pStyle w:val="ListParagraph"/>
        <w:numPr>
          <w:ilvl w:val="0"/>
          <w:numId w:val="3"/>
        </w:numPr>
        <w:ind w:left="709" w:hanging="597"/>
        <w:rPr>
          <w:sz w:val="30"/>
          <w:szCs w:val="30"/>
        </w:rPr>
      </w:pPr>
      <w:r w:rsidRPr="00375D6D">
        <w:rPr>
          <w:sz w:val="30"/>
          <w:szCs w:val="30"/>
        </w:rPr>
        <w:t>Guest Speaker</w:t>
      </w:r>
      <w:r w:rsidR="00D8759E" w:rsidRPr="00375D6D">
        <w:rPr>
          <w:sz w:val="30"/>
          <w:szCs w:val="30"/>
        </w:rPr>
        <w:t xml:space="preserve">   </w:t>
      </w:r>
    </w:p>
    <w:p w14:paraId="4AAC8AD7" w14:textId="77777777" w:rsidR="00257EC5" w:rsidRPr="00375D6D" w:rsidRDefault="00257EC5" w:rsidP="00257EC5">
      <w:pPr>
        <w:ind w:left="112"/>
        <w:rPr>
          <w:u w:val="single"/>
          <w:lang w:val="en-NZ"/>
        </w:rPr>
      </w:pPr>
    </w:p>
    <w:p w14:paraId="28CFCE9F" w14:textId="34ADD33A" w:rsidR="00F76F65" w:rsidRPr="00702544" w:rsidRDefault="00E01113" w:rsidP="00F76F65">
      <w:pPr>
        <w:ind w:left="720"/>
        <w:rPr>
          <w:sz w:val="23"/>
          <w:szCs w:val="23"/>
        </w:rPr>
      </w:pPr>
      <w:r w:rsidRPr="0040034F">
        <w:rPr>
          <w:lang w:val="en-NZ"/>
        </w:rPr>
        <w:t>The</w:t>
      </w:r>
      <w:r w:rsidR="00D8759E" w:rsidRPr="0040034F">
        <w:rPr>
          <w:lang w:val="en-NZ"/>
        </w:rPr>
        <w:t xml:space="preserve"> guest speaker </w:t>
      </w:r>
      <w:r w:rsidRPr="0040034F">
        <w:rPr>
          <w:lang w:val="en-NZ"/>
        </w:rPr>
        <w:t>for the meeting</w:t>
      </w:r>
      <w:r w:rsidR="00D8759E" w:rsidRPr="0040034F">
        <w:rPr>
          <w:lang w:val="en-NZ"/>
        </w:rPr>
        <w:t xml:space="preserve"> </w:t>
      </w:r>
      <w:r w:rsidRPr="0040034F">
        <w:rPr>
          <w:lang w:val="en-NZ"/>
        </w:rPr>
        <w:t>wa</w:t>
      </w:r>
      <w:r w:rsidR="00D8759E" w:rsidRPr="0040034F">
        <w:rPr>
          <w:lang w:val="en-NZ"/>
        </w:rPr>
        <w:t xml:space="preserve">s </w:t>
      </w:r>
      <w:r w:rsidR="00D13C3A" w:rsidRPr="0040034F">
        <w:rPr>
          <w:lang w:val="en-NZ"/>
        </w:rPr>
        <w:t>Jan Smith</w:t>
      </w:r>
      <w:r w:rsidR="00D8759E" w:rsidRPr="0040034F">
        <w:rPr>
          <w:lang w:val="en-NZ"/>
        </w:rPr>
        <w:t xml:space="preserve">, </w:t>
      </w:r>
      <w:r w:rsidR="004B79C1" w:rsidRPr="0040034F">
        <w:rPr>
          <w:sz w:val="23"/>
          <w:szCs w:val="23"/>
        </w:rPr>
        <w:t>Regional General Manager for Midlands for Te Aho o Te Kahu, the Cancer Control Agency.</w:t>
      </w:r>
      <w:r w:rsidR="00D8759E" w:rsidRPr="0040034F">
        <w:rPr>
          <w:lang w:val="en-NZ"/>
        </w:rPr>
        <w:t xml:space="preserve">  </w:t>
      </w:r>
      <w:r w:rsidR="004464A1" w:rsidRPr="0040034F">
        <w:rPr>
          <w:lang w:val="en-NZ"/>
        </w:rPr>
        <w:t xml:space="preserve">She was introduced by </w:t>
      </w:r>
      <w:r w:rsidR="00F11F73" w:rsidRPr="0040034F">
        <w:rPr>
          <w:lang w:val="en-NZ"/>
        </w:rPr>
        <w:t xml:space="preserve">the Division </w:t>
      </w:r>
      <w:r w:rsidR="004464A1" w:rsidRPr="0040034F">
        <w:rPr>
          <w:lang w:val="en-NZ"/>
        </w:rPr>
        <w:t>Chie</w:t>
      </w:r>
      <w:r w:rsidR="00B660EA" w:rsidRPr="0040034F">
        <w:rPr>
          <w:lang w:val="en-NZ"/>
        </w:rPr>
        <w:t>f Executive</w:t>
      </w:r>
      <w:r w:rsidR="00F11F73" w:rsidRPr="0040034F">
        <w:rPr>
          <w:lang w:val="en-NZ"/>
        </w:rPr>
        <w:t xml:space="preserve">, Shelley Campbell. </w:t>
      </w:r>
      <w:r w:rsidR="00F76F65" w:rsidRPr="0040034F">
        <w:rPr>
          <w:sz w:val="23"/>
          <w:szCs w:val="23"/>
        </w:rPr>
        <w:t xml:space="preserve"> Jan </w:t>
      </w:r>
      <w:r w:rsidR="004B79C1" w:rsidRPr="0040034F">
        <w:rPr>
          <w:sz w:val="23"/>
          <w:szCs w:val="23"/>
        </w:rPr>
        <w:t>is</w:t>
      </w:r>
      <w:r w:rsidR="00F76F65" w:rsidRPr="0040034F">
        <w:rPr>
          <w:sz w:val="23"/>
          <w:szCs w:val="23"/>
        </w:rPr>
        <w:t xml:space="preserve"> well</w:t>
      </w:r>
      <w:r w:rsidR="00F76F65">
        <w:rPr>
          <w:sz w:val="23"/>
          <w:szCs w:val="23"/>
        </w:rPr>
        <w:t xml:space="preserve"> known to people in the Midland Region, because she has a long history in cancer control.  </w:t>
      </w:r>
      <w:r w:rsidR="00F76F65" w:rsidRPr="00702544">
        <w:rPr>
          <w:sz w:val="23"/>
          <w:szCs w:val="23"/>
        </w:rPr>
        <w:t>Jan talk</w:t>
      </w:r>
      <w:r w:rsidR="004B79C1">
        <w:rPr>
          <w:sz w:val="23"/>
          <w:szCs w:val="23"/>
        </w:rPr>
        <w:t>ed</w:t>
      </w:r>
      <w:r w:rsidR="00F76F65" w:rsidRPr="00702544">
        <w:rPr>
          <w:sz w:val="23"/>
          <w:szCs w:val="23"/>
        </w:rPr>
        <w:t xml:space="preserve"> about the impact of health reform on cancer care in the Midlands region</w:t>
      </w:r>
      <w:r w:rsidR="0040034F">
        <w:rPr>
          <w:sz w:val="23"/>
          <w:szCs w:val="23"/>
        </w:rPr>
        <w:t xml:space="preserve"> and their main areas of current focus.</w:t>
      </w:r>
    </w:p>
    <w:p w14:paraId="24ACF9DF" w14:textId="77777777" w:rsidR="00D8759E" w:rsidRPr="00A5506D" w:rsidRDefault="00D8759E" w:rsidP="004E3C54">
      <w:pPr>
        <w:ind w:left="720"/>
        <w:rPr>
          <w:color w:val="FF0000"/>
          <w:lang w:val="en-NZ"/>
        </w:rPr>
      </w:pPr>
    </w:p>
    <w:p w14:paraId="1AFAAF97" w14:textId="4E1A663E" w:rsidR="004E3C54" w:rsidRPr="006E3C4E" w:rsidRDefault="006E3C4E" w:rsidP="004E3C54">
      <w:pPr>
        <w:ind w:left="720"/>
        <w:rPr>
          <w:lang w:val="en-NZ"/>
        </w:rPr>
      </w:pPr>
      <w:r w:rsidRPr="006E3C4E">
        <w:rPr>
          <w:lang w:val="en-NZ"/>
        </w:rPr>
        <w:t>The Chair t</w:t>
      </w:r>
      <w:r w:rsidRPr="006E3C4E">
        <w:rPr>
          <w:lang w:val="en-NZ"/>
        </w:rPr>
        <w:t>hanked Jan Smith for attending and for her informative presentation.</w:t>
      </w:r>
    </w:p>
    <w:p w14:paraId="65D13249" w14:textId="77777777" w:rsidR="006E3C4E" w:rsidRPr="006E3C4E" w:rsidRDefault="006E3C4E" w:rsidP="004E3C54">
      <w:pPr>
        <w:ind w:left="720"/>
        <w:rPr>
          <w:lang w:val="en-NZ"/>
        </w:rPr>
      </w:pPr>
    </w:p>
    <w:p w14:paraId="1E2EE396" w14:textId="77777777" w:rsidR="00E004FD" w:rsidRPr="006E3C4E" w:rsidRDefault="00D37D90" w:rsidP="00E01113">
      <w:pPr>
        <w:pStyle w:val="Heading1"/>
        <w:numPr>
          <w:ilvl w:val="0"/>
          <w:numId w:val="6"/>
        </w:numPr>
        <w:tabs>
          <w:tab w:val="left" w:pos="845"/>
          <w:tab w:val="left" w:pos="846"/>
        </w:tabs>
        <w:ind w:left="709" w:hanging="709"/>
      </w:pPr>
      <w:bookmarkStart w:id="2" w:name="5._Close_Meeting"/>
      <w:bookmarkEnd w:id="2"/>
      <w:r w:rsidRPr="006E3C4E">
        <w:t>Close Meeting</w:t>
      </w:r>
    </w:p>
    <w:p w14:paraId="07DDC005" w14:textId="77777777" w:rsidR="00257EC5" w:rsidRPr="006E3C4E" w:rsidRDefault="00257EC5" w:rsidP="00257EC5">
      <w:pPr>
        <w:pStyle w:val="Heading1"/>
        <w:tabs>
          <w:tab w:val="left" w:pos="845"/>
          <w:tab w:val="left" w:pos="846"/>
        </w:tabs>
        <w:ind w:left="709" w:firstLine="0"/>
      </w:pPr>
    </w:p>
    <w:p w14:paraId="545D8A48" w14:textId="55070A4A" w:rsidR="004B7D82" w:rsidRPr="009A6EE9" w:rsidRDefault="0085506C" w:rsidP="004B7D82">
      <w:pPr>
        <w:ind w:left="720"/>
        <w:rPr>
          <w:lang w:val="en-NZ"/>
        </w:rPr>
      </w:pPr>
      <w:r w:rsidRPr="006E3C4E">
        <w:rPr>
          <w:lang w:val="en-NZ"/>
        </w:rPr>
        <w:t xml:space="preserve">The Chair thanked everyone for their attendance </w:t>
      </w:r>
      <w:r w:rsidR="004B7D82" w:rsidRPr="006E3C4E">
        <w:rPr>
          <w:lang w:val="en-NZ"/>
        </w:rPr>
        <w:t>and especiall</w:t>
      </w:r>
      <w:r w:rsidR="004B7D82" w:rsidRPr="009A6EE9">
        <w:rPr>
          <w:lang w:val="en-NZ"/>
        </w:rPr>
        <w:t xml:space="preserve">y past President Murray Loewenthal who maintains an active interest in the Division.   In addition, </w:t>
      </w:r>
      <w:r w:rsidR="004B7D82">
        <w:rPr>
          <w:lang w:val="en-NZ"/>
        </w:rPr>
        <w:t>he expressed his</w:t>
      </w:r>
      <w:r w:rsidR="004B7D82" w:rsidRPr="009A6EE9">
        <w:rPr>
          <w:lang w:val="en-NZ"/>
        </w:rPr>
        <w:t xml:space="preserve"> grateful thanks to Chief Executive Shelley Campbell for her vision and leadership during the year and the </w:t>
      </w:r>
      <w:r w:rsidR="006E3C4E">
        <w:rPr>
          <w:lang w:val="en-NZ"/>
        </w:rPr>
        <w:t xml:space="preserve">Board, volunteers and </w:t>
      </w:r>
      <w:r w:rsidR="004B7D82" w:rsidRPr="009A6EE9">
        <w:rPr>
          <w:lang w:val="en-NZ"/>
        </w:rPr>
        <w:t>staff for their work and dedication.</w:t>
      </w:r>
    </w:p>
    <w:p w14:paraId="611C4114" w14:textId="25830B97" w:rsidR="0085506C" w:rsidRPr="00A5506D" w:rsidRDefault="0085506C" w:rsidP="0085506C">
      <w:pPr>
        <w:ind w:left="720"/>
        <w:rPr>
          <w:color w:val="FF0000"/>
          <w:lang w:val="en-NZ"/>
        </w:rPr>
      </w:pPr>
      <w:r w:rsidRPr="00A5506D">
        <w:rPr>
          <w:color w:val="FF0000"/>
          <w:lang w:val="en-NZ"/>
        </w:rPr>
        <w:t xml:space="preserve"> </w:t>
      </w:r>
    </w:p>
    <w:p w14:paraId="13F97E20" w14:textId="77777777" w:rsidR="004F3E8A" w:rsidRPr="00A5506D" w:rsidRDefault="004F3E8A" w:rsidP="00662057">
      <w:pPr>
        <w:pStyle w:val="Heading2"/>
        <w:tabs>
          <w:tab w:val="left" w:pos="845"/>
          <w:tab w:val="left" w:pos="846"/>
        </w:tabs>
        <w:ind w:firstLine="0"/>
        <w:rPr>
          <w:b w:val="0"/>
          <w:color w:val="FF0000"/>
        </w:rPr>
      </w:pPr>
    </w:p>
    <w:p w14:paraId="65684DA4" w14:textId="50D39E32" w:rsidR="00662057" w:rsidRPr="00A5506D" w:rsidRDefault="00662057" w:rsidP="004F3E8A">
      <w:pPr>
        <w:pStyle w:val="Heading2"/>
        <w:tabs>
          <w:tab w:val="left" w:pos="845"/>
          <w:tab w:val="left" w:pos="846"/>
        </w:tabs>
        <w:ind w:hanging="136"/>
        <w:rPr>
          <w:b w:val="0"/>
          <w:bCs w:val="0"/>
          <w:color w:val="FF0000"/>
          <w:sz w:val="22"/>
          <w:szCs w:val="22"/>
          <w:lang w:val="en-NZ"/>
        </w:rPr>
      </w:pPr>
      <w:r w:rsidRPr="006E3C4E">
        <w:rPr>
          <w:b w:val="0"/>
          <w:bCs w:val="0"/>
          <w:sz w:val="22"/>
          <w:szCs w:val="22"/>
          <w:lang w:val="en-NZ"/>
        </w:rPr>
        <w:t xml:space="preserve">The meeting closed at </w:t>
      </w:r>
      <w:r w:rsidR="004F3E8A" w:rsidRPr="006E3C4E">
        <w:rPr>
          <w:b w:val="0"/>
          <w:bCs w:val="0"/>
          <w:sz w:val="22"/>
          <w:szCs w:val="22"/>
          <w:lang w:val="en-NZ"/>
        </w:rPr>
        <w:t>1.</w:t>
      </w:r>
      <w:r w:rsidR="006E3C4E" w:rsidRPr="006E3C4E">
        <w:rPr>
          <w:b w:val="0"/>
          <w:bCs w:val="0"/>
          <w:sz w:val="22"/>
          <w:szCs w:val="22"/>
          <w:lang w:val="en-NZ"/>
        </w:rPr>
        <w:t>26</w:t>
      </w:r>
      <w:r w:rsidR="004F3E8A" w:rsidRPr="006E3C4E">
        <w:rPr>
          <w:b w:val="0"/>
          <w:bCs w:val="0"/>
          <w:sz w:val="22"/>
          <w:szCs w:val="22"/>
          <w:lang w:val="en-NZ"/>
        </w:rPr>
        <w:t>pm.</w:t>
      </w:r>
    </w:p>
    <w:p w14:paraId="5F0DF155" w14:textId="387A8B00" w:rsidR="004A04D8" w:rsidRPr="00A5506D" w:rsidRDefault="004A04D8" w:rsidP="004F3E8A">
      <w:pPr>
        <w:pStyle w:val="Heading2"/>
        <w:tabs>
          <w:tab w:val="left" w:pos="845"/>
          <w:tab w:val="left" w:pos="846"/>
        </w:tabs>
        <w:ind w:hanging="136"/>
        <w:rPr>
          <w:b w:val="0"/>
          <w:bCs w:val="0"/>
          <w:color w:val="FF0000"/>
          <w:sz w:val="22"/>
          <w:szCs w:val="22"/>
          <w:lang w:val="en-NZ"/>
        </w:rPr>
      </w:pPr>
    </w:p>
    <w:p w14:paraId="4F87586F" w14:textId="3BD4F306" w:rsidR="00D742D3" w:rsidRPr="00A5506D" w:rsidRDefault="00D742D3" w:rsidP="004F3E8A">
      <w:pPr>
        <w:pStyle w:val="Heading2"/>
        <w:tabs>
          <w:tab w:val="left" w:pos="845"/>
          <w:tab w:val="left" w:pos="846"/>
        </w:tabs>
        <w:ind w:hanging="136"/>
        <w:rPr>
          <w:b w:val="0"/>
          <w:bCs w:val="0"/>
          <w:color w:val="FF0000"/>
          <w:sz w:val="22"/>
          <w:szCs w:val="22"/>
          <w:lang w:val="en-NZ"/>
        </w:rPr>
      </w:pPr>
    </w:p>
    <w:p w14:paraId="33AD2F23" w14:textId="7F21FFF8" w:rsidR="00D742D3" w:rsidRPr="00A5506D" w:rsidRDefault="00D742D3" w:rsidP="004F3E8A">
      <w:pPr>
        <w:pStyle w:val="Heading2"/>
        <w:tabs>
          <w:tab w:val="left" w:pos="845"/>
          <w:tab w:val="left" w:pos="846"/>
        </w:tabs>
        <w:ind w:hanging="136"/>
        <w:rPr>
          <w:b w:val="0"/>
          <w:bCs w:val="0"/>
          <w:color w:val="FF0000"/>
          <w:sz w:val="22"/>
          <w:szCs w:val="22"/>
          <w:lang w:val="en-NZ"/>
        </w:rPr>
      </w:pPr>
    </w:p>
    <w:p w14:paraId="1DE96FAB" w14:textId="72A45707" w:rsidR="00D742D3" w:rsidRPr="00A5506D" w:rsidRDefault="00D742D3" w:rsidP="004F3E8A">
      <w:pPr>
        <w:pStyle w:val="Heading2"/>
        <w:tabs>
          <w:tab w:val="left" w:pos="845"/>
          <w:tab w:val="left" w:pos="846"/>
        </w:tabs>
        <w:ind w:hanging="136"/>
        <w:rPr>
          <w:b w:val="0"/>
          <w:bCs w:val="0"/>
          <w:color w:val="FF0000"/>
          <w:sz w:val="22"/>
          <w:szCs w:val="22"/>
          <w:lang w:val="en-NZ"/>
        </w:rPr>
      </w:pPr>
    </w:p>
    <w:p w14:paraId="4F1850AC" w14:textId="523FD372" w:rsidR="00D742D3" w:rsidRPr="00A5506D" w:rsidRDefault="004A04D8" w:rsidP="004F3E8A">
      <w:pPr>
        <w:pStyle w:val="Heading2"/>
        <w:tabs>
          <w:tab w:val="left" w:pos="845"/>
          <w:tab w:val="left" w:pos="846"/>
        </w:tabs>
        <w:ind w:hanging="136"/>
        <w:rPr>
          <w:b w:val="0"/>
          <w:bCs w:val="0"/>
          <w:color w:val="FF0000"/>
          <w:sz w:val="22"/>
          <w:szCs w:val="22"/>
          <w:lang w:val="en-NZ"/>
        </w:rPr>
      </w:pPr>
      <w:r w:rsidRPr="00A5506D">
        <w:rPr>
          <w:noProof/>
          <w:color w:val="FF0000"/>
        </w:rPr>
        <mc:AlternateContent>
          <mc:Choice Requires="wps">
            <w:drawing>
              <wp:anchor distT="0" distB="0" distL="0" distR="0" simplePos="0" relativeHeight="251659264" behindDoc="1" locked="0" layoutInCell="1" allowOverlap="1" wp14:anchorId="42B277E4" wp14:editId="759F94C0">
                <wp:simplePos x="0" y="0"/>
                <wp:positionH relativeFrom="margin">
                  <wp:align>center</wp:align>
                </wp:positionH>
                <wp:positionV relativeFrom="paragraph">
                  <wp:posOffset>323215</wp:posOffset>
                </wp:positionV>
                <wp:extent cx="6036945" cy="543560"/>
                <wp:effectExtent l="0" t="0" r="20955" b="2794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36945" cy="543560"/>
                        </a:xfrm>
                        <a:prstGeom prst="rect">
                          <a:avLst/>
                        </a:prstGeom>
                        <a:solidFill>
                          <a:srgbClr val="F2F2F2"/>
                        </a:solidFill>
                        <a:ln w="6350">
                          <a:solidFill>
                            <a:srgbClr val="D9D9D9"/>
                          </a:solidFill>
                          <a:miter lim="800000"/>
                          <a:headEnd/>
                          <a:tailEnd/>
                        </a:ln>
                      </wps:spPr>
                      <wps:txbx>
                        <w:txbxContent>
                          <w:p w14:paraId="02BC7C1D" w14:textId="77777777" w:rsidR="009D751C" w:rsidRDefault="009D751C">
                            <w:pPr>
                              <w:tabs>
                                <w:tab w:val="left" w:pos="3745"/>
                                <w:tab w:val="left" w:pos="5223"/>
                                <w:tab w:val="left" w:pos="8888"/>
                              </w:tabs>
                              <w:ind w:left="155"/>
                              <w:rPr>
                                <w:b/>
                                <w:color w:val="262626"/>
                              </w:rPr>
                            </w:pPr>
                          </w:p>
                          <w:p w14:paraId="3892D49F" w14:textId="457709B7" w:rsidR="00E004FD" w:rsidRDefault="00D37D90">
                            <w:pPr>
                              <w:tabs>
                                <w:tab w:val="left" w:pos="3745"/>
                                <w:tab w:val="left" w:pos="5223"/>
                                <w:tab w:val="left" w:pos="8888"/>
                              </w:tabs>
                              <w:ind w:left="155"/>
                              <w:rPr>
                                <w:b/>
                                <w:color w:val="262626"/>
                                <w:u w:val="single" w:color="252525"/>
                              </w:rPr>
                            </w:pPr>
                            <w:r>
                              <w:rPr>
                                <w:b/>
                                <w:color w:val="262626"/>
                              </w:rPr>
                              <w:t>Signature:</w:t>
                            </w:r>
                            <w:r>
                              <w:rPr>
                                <w:b/>
                                <w:color w:val="262626"/>
                                <w:u w:val="single" w:color="252525"/>
                              </w:rPr>
                              <w:t xml:space="preserve"> </w:t>
                            </w:r>
                            <w:r>
                              <w:rPr>
                                <w:b/>
                                <w:color w:val="262626"/>
                                <w:u w:val="single" w:color="252525"/>
                              </w:rPr>
                              <w:tab/>
                            </w:r>
                            <w:r w:rsidR="00662057">
                              <w:rPr>
                                <w:b/>
                                <w:color w:val="262626"/>
                                <w:u w:val="single" w:color="252525"/>
                              </w:rPr>
                              <w:t xml:space="preserve">        </w:t>
                            </w:r>
                            <w:r w:rsidR="00662057">
                              <w:rPr>
                                <w:b/>
                                <w:color w:val="262626"/>
                              </w:rPr>
                              <w:t xml:space="preserve">                     </w:t>
                            </w:r>
                            <w:r>
                              <w:rPr>
                                <w:b/>
                                <w:color w:val="262626"/>
                              </w:rPr>
                              <w:t>Date:</w:t>
                            </w:r>
                            <w:r>
                              <w:rPr>
                                <w:b/>
                                <w:color w:val="262626"/>
                                <w:u w:val="single" w:color="252525"/>
                              </w:rPr>
                              <w:t xml:space="preserve"> </w:t>
                            </w:r>
                            <w:r>
                              <w:rPr>
                                <w:b/>
                                <w:color w:val="262626"/>
                                <w:u w:val="single" w:color="252525"/>
                              </w:rPr>
                              <w:tab/>
                            </w:r>
                          </w:p>
                          <w:p w14:paraId="73F39C78" w14:textId="77777777" w:rsidR="00662057" w:rsidRDefault="00662057">
                            <w:pPr>
                              <w:tabs>
                                <w:tab w:val="left" w:pos="3745"/>
                                <w:tab w:val="left" w:pos="5223"/>
                                <w:tab w:val="left" w:pos="8888"/>
                              </w:tabs>
                              <w:ind w:left="155"/>
                              <w:rPr>
                                <w:b/>
                                <w:color w:val="262626"/>
                                <w:u w:val="single" w:color="252525"/>
                              </w:rPr>
                            </w:pPr>
                          </w:p>
                          <w:p w14:paraId="63C69716" w14:textId="77777777" w:rsidR="00662057" w:rsidRDefault="00662057">
                            <w:pPr>
                              <w:tabs>
                                <w:tab w:val="left" w:pos="3745"/>
                                <w:tab w:val="left" w:pos="5223"/>
                                <w:tab w:val="left" w:pos="8888"/>
                              </w:tabs>
                              <w:ind w:left="155"/>
                              <w:rPr>
                                <w:b/>
                                <w:color w:val="262626"/>
                                <w:u w:val="single" w:color="252525"/>
                              </w:rPr>
                            </w:pPr>
                          </w:p>
                          <w:p w14:paraId="549F0B9F" w14:textId="77777777" w:rsidR="00662057" w:rsidRDefault="00662057">
                            <w:pPr>
                              <w:tabs>
                                <w:tab w:val="left" w:pos="3745"/>
                                <w:tab w:val="left" w:pos="5223"/>
                                <w:tab w:val="left" w:pos="8888"/>
                              </w:tabs>
                              <w:ind w:left="155"/>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277E4" id="_x0000_t202" coordsize="21600,21600" o:spt="202" path="m,l,21600r21600,l21600,xe">
                <v:stroke joinstyle="miter"/>
                <v:path gradientshapeok="t" o:connecttype="rect"/>
              </v:shapetype>
              <v:shape id="Text Box 2" o:spid="_x0000_s1026" type="#_x0000_t202" style="position:absolute;left:0;text-align:left;margin-left:0;margin-top:25.45pt;width:475.35pt;height:42.8pt;z-index:-2516572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" fillcolor="#f2f2f2" strokecolor="#d9d9d9" strokeweight=".5pt">
                <v:path arrowok="t"/>
                <v:textbox inset="0,0,0,0">
                  <w:txbxContent>
                    <w:p w14:paraId="02BC7C1D" w14:textId="77777777" w:rsidR="009D751C" w:rsidRDefault="009D751C">
                      <w:pPr>
                        <w:tabs>
                          <w:tab w:val="left" w:pos="3745"/>
                          <w:tab w:val="left" w:pos="5223"/>
                          <w:tab w:val="left" w:pos="8888"/>
                        </w:tabs>
                        <w:ind w:left="155"/>
                        <w:rPr>
                          <w:b/>
                          <w:color w:val="262626"/>
                        </w:rPr>
                      </w:pPr>
                    </w:p>
                    <w:p w14:paraId="3892D49F" w14:textId="457709B7" w:rsidR="00E004FD" w:rsidRDefault="00D37D90">
                      <w:pPr>
                        <w:tabs>
                          <w:tab w:val="left" w:pos="3745"/>
                          <w:tab w:val="left" w:pos="5223"/>
                          <w:tab w:val="left" w:pos="8888"/>
                        </w:tabs>
                        <w:ind w:left="155"/>
                        <w:rPr>
                          <w:b/>
                          <w:color w:val="262626"/>
                          <w:u w:val="single" w:color="252525"/>
                        </w:rPr>
                      </w:pPr>
                      <w:r>
                        <w:rPr>
                          <w:b/>
                          <w:color w:val="262626"/>
                        </w:rPr>
                        <w:t>Signature:</w:t>
                      </w:r>
                      <w:r>
                        <w:rPr>
                          <w:b/>
                          <w:color w:val="262626"/>
                          <w:u w:val="single" w:color="252525"/>
                        </w:rPr>
                        <w:t xml:space="preserve"> </w:t>
                      </w:r>
                      <w:r>
                        <w:rPr>
                          <w:b/>
                          <w:color w:val="262626"/>
                          <w:u w:val="single" w:color="252525"/>
                        </w:rPr>
                        <w:tab/>
                      </w:r>
                      <w:r w:rsidR="00662057">
                        <w:rPr>
                          <w:b/>
                          <w:color w:val="262626"/>
                          <w:u w:val="single" w:color="252525"/>
                        </w:rPr>
                        <w:t xml:space="preserve">        </w:t>
                      </w:r>
                      <w:r w:rsidR="00662057">
                        <w:rPr>
                          <w:b/>
                          <w:color w:val="262626"/>
                        </w:rPr>
                        <w:t xml:space="preserve">                     </w:t>
                      </w:r>
                      <w:r>
                        <w:rPr>
                          <w:b/>
                          <w:color w:val="262626"/>
                        </w:rPr>
                        <w:t>Date:</w:t>
                      </w:r>
                      <w:r>
                        <w:rPr>
                          <w:b/>
                          <w:color w:val="262626"/>
                          <w:u w:val="single" w:color="252525"/>
                        </w:rPr>
                        <w:t xml:space="preserve"> </w:t>
                      </w:r>
                      <w:r>
                        <w:rPr>
                          <w:b/>
                          <w:color w:val="262626"/>
                          <w:u w:val="single" w:color="252525"/>
                        </w:rPr>
                        <w:tab/>
                      </w:r>
                    </w:p>
                    <w:p w14:paraId="73F39C78" w14:textId="77777777" w:rsidR="00662057" w:rsidRDefault="00662057">
                      <w:pPr>
                        <w:tabs>
                          <w:tab w:val="left" w:pos="3745"/>
                          <w:tab w:val="left" w:pos="5223"/>
                          <w:tab w:val="left" w:pos="8888"/>
                        </w:tabs>
                        <w:ind w:left="155"/>
                        <w:rPr>
                          <w:b/>
                          <w:color w:val="262626"/>
                          <w:u w:val="single" w:color="252525"/>
                        </w:rPr>
                      </w:pPr>
                    </w:p>
                    <w:p w14:paraId="63C69716" w14:textId="77777777" w:rsidR="00662057" w:rsidRDefault="00662057">
                      <w:pPr>
                        <w:tabs>
                          <w:tab w:val="left" w:pos="3745"/>
                          <w:tab w:val="left" w:pos="5223"/>
                          <w:tab w:val="left" w:pos="8888"/>
                        </w:tabs>
                        <w:ind w:left="155"/>
                        <w:rPr>
                          <w:b/>
                          <w:color w:val="262626"/>
                          <w:u w:val="single" w:color="252525"/>
                        </w:rPr>
                      </w:pPr>
                    </w:p>
                    <w:p w14:paraId="549F0B9F" w14:textId="77777777" w:rsidR="00662057" w:rsidRDefault="00662057">
                      <w:pPr>
                        <w:tabs>
                          <w:tab w:val="left" w:pos="3745"/>
                          <w:tab w:val="left" w:pos="5223"/>
                          <w:tab w:val="left" w:pos="8888"/>
                        </w:tabs>
                        <w:ind w:left="155"/>
                        <w:rPr>
                          <w:b/>
                        </w:rPr>
                      </w:pPr>
                    </w:p>
                  </w:txbxContent>
                </v:textbox>
                <w10:wrap type="topAndBottom" anchorx="margin"/>
              </v:shape>
            </w:pict>
          </mc:Fallback>
        </mc:AlternateContent>
      </w:r>
    </w:p>
    <w:p w14:paraId="72754166" w14:textId="175ACD3C" w:rsidR="00D742D3" w:rsidRPr="00A5506D" w:rsidRDefault="00D742D3" w:rsidP="004F3E8A">
      <w:pPr>
        <w:pStyle w:val="Heading2"/>
        <w:tabs>
          <w:tab w:val="left" w:pos="845"/>
          <w:tab w:val="left" w:pos="846"/>
        </w:tabs>
        <w:ind w:hanging="136"/>
        <w:rPr>
          <w:b w:val="0"/>
          <w:bCs w:val="0"/>
          <w:color w:val="FF0000"/>
          <w:sz w:val="22"/>
          <w:szCs w:val="22"/>
          <w:lang w:val="en-NZ"/>
        </w:rPr>
      </w:pPr>
    </w:p>
    <w:p w14:paraId="11802EEC" w14:textId="7D94C914" w:rsidR="00D742D3" w:rsidRPr="00A5506D" w:rsidRDefault="00D742D3" w:rsidP="004F3E8A">
      <w:pPr>
        <w:pStyle w:val="Heading2"/>
        <w:tabs>
          <w:tab w:val="left" w:pos="845"/>
          <w:tab w:val="left" w:pos="846"/>
        </w:tabs>
        <w:ind w:hanging="136"/>
        <w:rPr>
          <w:b w:val="0"/>
          <w:bCs w:val="0"/>
          <w:color w:val="FF0000"/>
          <w:sz w:val="22"/>
          <w:szCs w:val="22"/>
          <w:lang w:val="en-NZ"/>
        </w:rPr>
      </w:pPr>
    </w:p>
    <w:p w14:paraId="4FF3110E" w14:textId="3AE22B9D" w:rsidR="00D742D3" w:rsidRPr="00A5506D" w:rsidRDefault="00D742D3" w:rsidP="004F3E8A">
      <w:pPr>
        <w:pStyle w:val="Heading2"/>
        <w:tabs>
          <w:tab w:val="left" w:pos="845"/>
          <w:tab w:val="left" w:pos="846"/>
        </w:tabs>
        <w:ind w:hanging="136"/>
        <w:rPr>
          <w:b w:val="0"/>
          <w:bCs w:val="0"/>
          <w:color w:val="FF0000"/>
          <w:sz w:val="22"/>
          <w:szCs w:val="22"/>
          <w:lang w:val="en-NZ"/>
        </w:rPr>
      </w:pPr>
    </w:p>
    <w:p w14:paraId="11B00499" w14:textId="28AD1DE7" w:rsidR="00D742D3" w:rsidRPr="00A5506D" w:rsidRDefault="00D742D3" w:rsidP="004F3E8A">
      <w:pPr>
        <w:pStyle w:val="Heading2"/>
        <w:tabs>
          <w:tab w:val="left" w:pos="845"/>
          <w:tab w:val="left" w:pos="846"/>
        </w:tabs>
        <w:ind w:hanging="136"/>
        <w:rPr>
          <w:b w:val="0"/>
          <w:bCs w:val="0"/>
          <w:color w:val="FF0000"/>
          <w:sz w:val="22"/>
          <w:szCs w:val="22"/>
          <w:lang w:val="en-NZ"/>
        </w:rPr>
      </w:pPr>
    </w:p>
    <w:p w14:paraId="1460E2DD" w14:textId="63EBF7BF" w:rsidR="00D742D3" w:rsidRPr="00A5506D" w:rsidRDefault="00D742D3" w:rsidP="004F3E8A">
      <w:pPr>
        <w:pStyle w:val="Heading2"/>
        <w:tabs>
          <w:tab w:val="left" w:pos="845"/>
          <w:tab w:val="left" w:pos="846"/>
        </w:tabs>
        <w:ind w:hanging="136"/>
        <w:rPr>
          <w:b w:val="0"/>
          <w:bCs w:val="0"/>
          <w:color w:val="FF0000"/>
          <w:sz w:val="22"/>
          <w:szCs w:val="22"/>
          <w:lang w:val="en-NZ"/>
        </w:rPr>
      </w:pPr>
    </w:p>
    <w:p w14:paraId="6E8C54D1" w14:textId="189ECE7D" w:rsidR="00D742D3" w:rsidRPr="00A5506D" w:rsidRDefault="00D742D3" w:rsidP="004F3E8A">
      <w:pPr>
        <w:pStyle w:val="Heading2"/>
        <w:tabs>
          <w:tab w:val="left" w:pos="845"/>
          <w:tab w:val="left" w:pos="846"/>
        </w:tabs>
        <w:ind w:hanging="136"/>
        <w:rPr>
          <w:b w:val="0"/>
          <w:bCs w:val="0"/>
          <w:color w:val="FF0000"/>
          <w:sz w:val="22"/>
          <w:szCs w:val="22"/>
          <w:lang w:val="en-NZ"/>
        </w:rPr>
      </w:pPr>
    </w:p>
    <w:p w14:paraId="1F644EEE" w14:textId="6634B8CE" w:rsidR="00D742D3" w:rsidRPr="00A5506D" w:rsidRDefault="00D742D3" w:rsidP="004F3E8A">
      <w:pPr>
        <w:pStyle w:val="Heading2"/>
        <w:tabs>
          <w:tab w:val="left" w:pos="845"/>
          <w:tab w:val="left" w:pos="846"/>
        </w:tabs>
        <w:ind w:hanging="136"/>
        <w:rPr>
          <w:b w:val="0"/>
          <w:bCs w:val="0"/>
          <w:color w:val="FF0000"/>
          <w:sz w:val="22"/>
          <w:szCs w:val="22"/>
          <w:lang w:val="en-NZ"/>
        </w:rPr>
      </w:pPr>
    </w:p>
    <w:p w14:paraId="0FA2A775" w14:textId="6DFEE734" w:rsidR="00D742D3" w:rsidRPr="00A5506D" w:rsidRDefault="00D742D3" w:rsidP="004F3E8A">
      <w:pPr>
        <w:pStyle w:val="Heading2"/>
        <w:tabs>
          <w:tab w:val="left" w:pos="845"/>
          <w:tab w:val="left" w:pos="846"/>
        </w:tabs>
        <w:ind w:hanging="136"/>
        <w:rPr>
          <w:b w:val="0"/>
          <w:bCs w:val="0"/>
          <w:color w:val="FF0000"/>
          <w:sz w:val="22"/>
          <w:szCs w:val="22"/>
          <w:lang w:val="en-NZ"/>
        </w:rPr>
      </w:pPr>
    </w:p>
    <w:p w14:paraId="66F89C77" w14:textId="6A9774B1" w:rsidR="00D742D3" w:rsidRPr="00A5506D" w:rsidRDefault="00D742D3" w:rsidP="004F3E8A">
      <w:pPr>
        <w:pStyle w:val="Heading2"/>
        <w:tabs>
          <w:tab w:val="left" w:pos="845"/>
          <w:tab w:val="left" w:pos="846"/>
        </w:tabs>
        <w:ind w:hanging="136"/>
        <w:rPr>
          <w:b w:val="0"/>
          <w:bCs w:val="0"/>
          <w:color w:val="FF0000"/>
          <w:sz w:val="22"/>
          <w:szCs w:val="22"/>
          <w:lang w:val="en-NZ"/>
        </w:rPr>
      </w:pPr>
    </w:p>
    <w:p w14:paraId="4F64A6FB" w14:textId="6366CE9D" w:rsidR="00D742D3" w:rsidRPr="00A5506D" w:rsidRDefault="00D742D3" w:rsidP="004F3E8A">
      <w:pPr>
        <w:pStyle w:val="Heading2"/>
        <w:tabs>
          <w:tab w:val="left" w:pos="845"/>
          <w:tab w:val="left" w:pos="846"/>
        </w:tabs>
        <w:ind w:hanging="136"/>
        <w:rPr>
          <w:b w:val="0"/>
          <w:bCs w:val="0"/>
          <w:color w:val="FF0000"/>
          <w:sz w:val="22"/>
          <w:szCs w:val="22"/>
          <w:lang w:val="en-NZ"/>
        </w:rPr>
      </w:pPr>
    </w:p>
    <w:p w14:paraId="7A11384B" w14:textId="01A99E98" w:rsidR="00D742D3" w:rsidRPr="00A5506D" w:rsidRDefault="00D742D3" w:rsidP="004F3E8A">
      <w:pPr>
        <w:pStyle w:val="Heading2"/>
        <w:tabs>
          <w:tab w:val="left" w:pos="845"/>
          <w:tab w:val="left" w:pos="846"/>
        </w:tabs>
        <w:ind w:hanging="136"/>
        <w:rPr>
          <w:b w:val="0"/>
          <w:bCs w:val="0"/>
          <w:color w:val="FF0000"/>
          <w:sz w:val="22"/>
          <w:szCs w:val="22"/>
          <w:lang w:val="en-NZ"/>
        </w:rPr>
      </w:pPr>
    </w:p>
    <w:p w14:paraId="6335DEBF" w14:textId="24AF21B4" w:rsidR="00D742D3" w:rsidRPr="00A5506D" w:rsidRDefault="00D742D3" w:rsidP="004F3E8A">
      <w:pPr>
        <w:pStyle w:val="Heading2"/>
        <w:tabs>
          <w:tab w:val="left" w:pos="845"/>
          <w:tab w:val="left" w:pos="846"/>
        </w:tabs>
        <w:ind w:hanging="136"/>
        <w:rPr>
          <w:b w:val="0"/>
          <w:bCs w:val="0"/>
          <w:color w:val="FF0000"/>
          <w:sz w:val="22"/>
          <w:szCs w:val="22"/>
          <w:lang w:val="en-NZ"/>
        </w:rPr>
      </w:pPr>
    </w:p>
    <w:p w14:paraId="6DACACF0" w14:textId="14735605" w:rsidR="00D742D3" w:rsidRPr="00A5506D" w:rsidRDefault="00D742D3" w:rsidP="004F3E8A">
      <w:pPr>
        <w:pStyle w:val="Heading2"/>
        <w:tabs>
          <w:tab w:val="left" w:pos="845"/>
          <w:tab w:val="left" w:pos="846"/>
        </w:tabs>
        <w:ind w:hanging="136"/>
        <w:rPr>
          <w:b w:val="0"/>
          <w:bCs w:val="0"/>
          <w:color w:val="FF0000"/>
          <w:sz w:val="22"/>
          <w:szCs w:val="22"/>
          <w:lang w:val="en-NZ"/>
        </w:rPr>
      </w:pPr>
    </w:p>
    <w:p w14:paraId="27B7C7C6" w14:textId="5077B51F" w:rsidR="00D742D3" w:rsidRPr="00A5506D" w:rsidRDefault="00D742D3" w:rsidP="004F3E8A">
      <w:pPr>
        <w:pStyle w:val="Heading2"/>
        <w:tabs>
          <w:tab w:val="left" w:pos="845"/>
          <w:tab w:val="left" w:pos="846"/>
        </w:tabs>
        <w:ind w:hanging="136"/>
        <w:rPr>
          <w:b w:val="0"/>
          <w:bCs w:val="0"/>
          <w:color w:val="FF0000"/>
          <w:sz w:val="22"/>
          <w:szCs w:val="22"/>
          <w:lang w:val="en-NZ"/>
        </w:rPr>
      </w:pPr>
    </w:p>
    <w:p w14:paraId="1B6C36F6" w14:textId="218546E6" w:rsidR="00D742D3" w:rsidRPr="00A5506D" w:rsidRDefault="00D742D3" w:rsidP="004F3E8A">
      <w:pPr>
        <w:pStyle w:val="Heading2"/>
        <w:tabs>
          <w:tab w:val="left" w:pos="845"/>
          <w:tab w:val="left" w:pos="846"/>
        </w:tabs>
        <w:ind w:hanging="136"/>
        <w:rPr>
          <w:b w:val="0"/>
          <w:bCs w:val="0"/>
          <w:color w:val="FF0000"/>
          <w:sz w:val="22"/>
          <w:szCs w:val="22"/>
          <w:lang w:val="en-NZ"/>
        </w:rPr>
      </w:pPr>
    </w:p>
    <w:p w14:paraId="10FD9CA1" w14:textId="6C6E935E" w:rsidR="00D742D3" w:rsidRPr="00A5506D" w:rsidRDefault="00D742D3" w:rsidP="004F3E8A">
      <w:pPr>
        <w:pStyle w:val="Heading2"/>
        <w:tabs>
          <w:tab w:val="left" w:pos="845"/>
          <w:tab w:val="left" w:pos="846"/>
        </w:tabs>
        <w:ind w:hanging="136"/>
        <w:rPr>
          <w:b w:val="0"/>
          <w:bCs w:val="0"/>
          <w:color w:val="FF0000"/>
          <w:sz w:val="22"/>
          <w:szCs w:val="22"/>
          <w:lang w:val="en-NZ"/>
        </w:rPr>
      </w:pPr>
    </w:p>
    <w:p w14:paraId="691876E8" w14:textId="6A968290" w:rsidR="00D742D3" w:rsidRPr="00A5506D" w:rsidRDefault="00D742D3" w:rsidP="004F3E8A">
      <w:pPr>
        <w:pStyle w:val="Heading2"/>
        <w:tabs>
          <w:tab w:val="left" w:pos="845"/>
          <w:tab w:val="left" w:pos="846"/>
        </w:tabs>
        <w:ind w:hanging="136"/>
        <w:rPr>
          <w:b w:val="0"/>
          <w:bCs w:val="0"/>
          <w:color w:val="FF0000"/>
          <w:sz w:val="22"/>
          <w:szCs w:val="22"/>
          <w:lang w:val="en-NZ"/>
        </w:rPr>
      </w:pPr>
    </w:p>
    <w:p w14:paraId="2B1BB7D0" w14:textId="616776CF" w:rsidR="00D742D3" w:rsidRPr="00A5506D" w:rsidRDefault="00D742D3" w:rsidP="004F3E8A">
      <w:pPr>
        <w:pStyle w:val="Heading2"/>
        <w:tabs>
          <w:tab w:val="left" w:pos="845"/>
          <w:tab w:val="left" w:pos="846"/>
        </w:tabs>
        <w:ind w:hanging="136"/>
        <w:rPr>
          <w:b w:val="0"/>
          <w:bCs w:val="0"/>
          <w:color w:val="FF0000"/>
          <w:sz w:val="22"/>
          <w:szCs w:val="22"/>
          <w:lang w:val="en-NZ"/>
        </w:rPr>
      </w:pPr>
    </w:p>
    <w:p w14:paraId="5945D1A4" w14:textId="668876BD" w:rsidR="00D742D3" w:rsidRPr="00A5506D" w:rsidRDefault="00D742D3" w:rsidP="004F3E8A">
      <w:pPr>
        <w:pStyle w:val="Heading2"/>
        <w:tabs>
          <w:tab w:val="left" w:pos="845"/>
          <w:tab w:val="left" w:pos="846"/>
        </w:tabs>
        <w:ind w:hanging="136"/>
        <w:rPr>
          <w:b w:val="0"/>
          <w:bCs w:val="0"/>
          <w:color w:val="FF0000"/>
          <w:sz w:val="22"/>
          <w:szCs w:val="22"/>
          <w:lang w:val="en-NZ"/>
        </w:rPr>
      </w:pPr>
    </w:p>
    <w:p w14:paraId="1C401BA9" w14:textId="6271E48E" w:rsidR="00D742D3" w:rsidRPr="00A5506D" w:rsidRDefault="00D742D3" w:rsidP="004F3E8A">
      <w:pPr>
        <w:pStyle w:val="Heading2"/>
        <w:tabs>
          <w:tab w:val="left" w:pos="845"/>
          <w:tab w:val="left" w:pos="846"/>
        </w:tabs>
        <w:ind w:hanging="136"/>
        <w:rPr>
          <w:b w:val="0"/>
          <w:bCs w:val="0"/>
          <w:color w:val="FF0000"/>
          <w:sz w:val="22"/>
          <w:szCs w:val="22"/>
          <w:lang w:val="en-NZ"/>
        </w:rPr>
      </w:pPr>
    </w:p>
    <w:p w14:paraId="465A0456" w14:textId="06652E8A" w:rsidR="00D742D3" w:rsidRPr="00A5506D" w:rsidRDefault="00D742D3" w:rsidP="004F3E8A">
      <w:pPr>
        <w:pStyle w:val="Heading2"/>
        <w:tabs>
          <w:tab w:val="left" w:pos="845"/>
          <w:tab w:val="left" w:pos="846"/>
        </w:tabs>
        <w:ind w:hanging="136"/>
        <w:rPr>
          <w:b w:val="0"/>
          <w:bCs w:val="0"/>
          <w:color w:val="FF0000"/>
          <w:sz w:val="22"/>
          <w:szCs w:val="22"/>
          <w:lang w:val="en-NZ"/>
        </w:rPr>
      </w:pPr>
    </w:p>
    <w:p w14:paraId="165C2753" w14:textId="356216F6" w:rsidR="00C01C10" w:rsidRPr="00A705BA" w:rsidRDefault="00C01C10" w:rsidP="00C01C10">
      <w:pPr>
        <w:pStyle w:val="Heading2"/>
        <w:tabs>
          <w:tab w:val="left" w:pos="845"/>
          <w:tab w:val="left" w:pos="846"/>
        </w:tabs>
        <w:ind w:hanging="136"/>
        <w:rPr>
          <w:sz w:val="22"/>
          <w:szCs w:val="22"/>
          <w:lang w:val="en-NZ"/>
        </w:rPr>
      </w:pPr>
      <w:r w:rsidRPr="00A705BA">
        <w:rPr>
          <w:sz w:val="22"/>
          <w:szCs w:val="22"/>
          <w:lang w:val="en-NZ"/>
        </w:rPr>
        <w:t>APPENDIX 1</w:t>
      </w:r>
    </w:p>
    <w:p w14:paraId="685D56DE" w14:textId="77777777" w:rsidR="00C01C10" w:rsidRPr="00A705BA" w:rsidRDefault="00C01C10" w:rsidP="00C01C10">
      <w:pPr>
        <w:pStyle w:val="Heading2"/>
        <w:tabs>
          <w:tab w:val="left" w:pos="845"/>
          <w:tab w:val="left" w:pos="846"/>
        </w:tabs>
        <w:ind w:hanging="136"/>
        <w:rPr>
          <w:b w:val="0"/>
          <w:bCs w:val="0"/>
          <w:sz w:val="22"/>
          <w:szCs w:val="22"/>
          <w:lang w:val="en-NZ"/>
        </w:rPr>
      </w:pPr>
    </w:p>
    <w:p w14:paraId="5FDA79EF" w14:textId="77777777" w:rsidR="00C01C10" w:rsidRPr="00A705BA" w:rsidRDefault="00C01C10" w:rsidP="00C01C10">
      <w:pPr>
        <w:pStyle w:val="Heading2"/>
        <w:tabs>
          <w:tab w:val="left" w:pos="845"/>
          <w:tab w:val="left" w:pos="846"/>
        </w:tabs>
        <w:ind w:hanging="136"/>
        <w:rPr>
          <w:b w:val="0"/>
          <w:bCs w:val="0"/>
          <w:sz w:val="22"/>
          <w:szCs w:val="22"/>
          <w:lang w:val="en-NZ"/>
        </w:rPr>
      </w:pPr>
    </w:p>
    <w:p w14:paraId="5B84A641" w14:textId="77777777" w:rsidR="00C01C10" w:rsidRPr="00A705BA" w:rsidRDefault="00C01C10" w:rsidP="00C01C10">
      <w:pPr>
        <w:rPr>
          <w:b/>
          <w:bCs/>
          <w:sz w:val="32"/>
          <w:szCs w:val="32"/>
          <w:lang w:val="en-NZ"/>
        </w:rPr>
      </w:pPr>
      <w:r w:rsidRPr="00A705BA">
        <w:rPr>
          <w:b/>
          <w:bCs/>
          <w:sz w:val="32"/>
          <w:szCs w:val="32"/>
          <w:lang w:val="en-NZ"/>
        </w:rPr>
        <w:t>Waikato/Bay of Plenty Division Cancer Society of New Zealand</w:t>
      </w:r>
    </w:p>
    <w:p w14:paraId="0AEB030D" w14:textId="0BFFDC16" w:rsidR="00C01C10" w:rsidRPr="00A705BA" w:rsidRDefault="00C01C10" w:rsidP="00C01C10">
      <w:pPr>
        <w:rPr>
          <w:b/>
          <w:bCs/>
          <w:sz w:val="32"/>
          <w:szCs w:val="32"/>
          <w:lang w:val="en-NZ"/>
        </w:rPr>
      </w:pPr>
      <w:r w:rsidRPr="00A705BA">
        <w:rPr>
          <w:b/>
          <w:bCs/>
          <w:sz w:val="32"/>
          <w:szCs w:val="32"/>
          <w:lang w:val="en-NZ"/>
        </w:rPr>
        <w:t xml:space="preserve">Annual General Meeting </w:t>
      </w:r>
      <w:r w:rsidR="00B745AC" w:rsidRPr="00A705BA">
        <w:rPr>
          <w:b/>
          <w:bCs/>
          <w:sz w:val="32"/>
          <w:szCs w:val="32"/>
          <w:lang w:val="en-NZ"/>
        </w:rPr>
        <w:t>22</w:t>
      </w:r>
      <w:r w:rsidRPr="00A705BA">
        <w:rPr>
          <w:b/>
          <w:bCs/>
          <w:sz w:val="32"/>
          <w:szCs w:val="32"/>
          <w:lang w:val="en-NZ"/>
        </w:rPr>
        <w:t xml:space="preserve"> September 202</w:t>
      </w:r>
      <w:r w:rsidR="00B745AC" w:rsidRPr="00A705BA">
        <w:rPr>
          <w:b/>
          <w:bCs/>
          <w:sz w:val="32"/>
          <w:szCs w:val="32"/>
          <w:lang w:val="en-NZ"/>
        </w:rPr>
        <w:t>1</w:t>
      </w:r>
    </w:p>
    <w:p w14:paraId="74E0D1BA" w14:textId="522F0F92" w:rsidR="00C01C10" w:rsidRPr="00A705BA" w:rsidRDefault="00C01C10" w:rsidP="00C01C10">
      <w:pPr>
        <w:rPr>
          <w:b/>
          <w:bCs/>
          <w:sz w:val="36"/>
          <w:szCs w:val="36"/>
          <w:lang w:val="en-NZ"/>
        </w:rPr>
      </w:pPr>
      <w:r w:rsidRPr="00A705BA">
        <w:rPr>
          <w:b/>
          <w:bCs/>
          <w:sz w:val="36"/>
          <w:szCs w:val="36"/>
          <w:lang w:val="en-NZ"/>
        </w:rPr>
        <w:t>Attendees</w:t>
      </w:r>
    </w:p>
    <w:p w14:paraId="0600A879" w14:textId="77777777" w:rsidR="00EA6053" w:rsidRPr="00A5506D" w:rsidRDefault="00EA6053" w:rsidP="004F3E8A">
      <w:pPr>
        <w:pStyle w:val="Heading2"/>
        <w:tabs>
          <w:tab w:val="left" w:pos="845"/>
          <w:tab w:val="left" w:pos="846"/>
        </w:tabs>
        <w:ind w:hanging="136"/>
        <w:rPr>
          <w:b w:val="0"/>
          <w:bCs w:val="0"/>
          <w:color w:val="FF0000"/>
          <w:sz w:val="22"/>
          <w:szCs w:val="22"/>
          <w:lang w:val="en-NZ"/>
        </w:rPr>
        <w:sectPr w:rsidR="00EA6053" w:rsidRPr="00A5506D">
          <w:headerReference w:type="default" r:id="rId13"/>
          <w:pgSz w:w="11910" w:h="16840"/>
          <w:pgMar w:top="840" w:right="1040" w:bottom="520" w:left="1040" w:header="294" w:footer="328" w:gutter="0"/>
          <w:cols w:space="720"/>
        </w:sectPr>
      </w:pPr>
    </w:p>
    <w:p w14:paraId="13BADF51" w14:textId="288B6078" w:rsidR="00D742D3" w:rsidRPr="00A5506D" w:rsidRDefault="00D742D3" w:rsidP="004F3E8A">
      <w:pPr>
        <w:pStyle w:val="Heading2"/>
        <w:tabs>
          <w:tab w:val="left" w:pos="845"/>
          <w:tab w:val="left" w:pos="846"/>
        </w:tabs>
        <w:ind w:hanging="136"/>
        <w:rPr>
          <w:b w:val="0"/>
          <w:bCs w:val="0"/>
          <w:color w:val="FF0000"/>
          <w:sz w:val="22"/>
          <w:szCs w:val="22"/>
          <w:lang w:val="en-NZ"/>
        </w:rPr>
      </w:pPr>
    </w:p>
    <w:tbl>
      <w:tblPr>
        <w:tblW w:w="3740" w:type="dxa"/>
        <w:tblLook w:val="04A0" w:firstRow="1" w:lastRow="0" w:firstColumn="1" w:lastColumn="0" w:noHBand="0" w:noVBand="1"/>
      </w:tblPr>
      <w:tblGrid>
        <w:gridCol w:w="3740"/>
      </w:tblGrid>
      <w:tr w:rsidR="00A5506D" w:rsidRPr="00A5506D" w14:paraId="0CF38FCD" w14:textId="77777777" w:rsidTr="00B745AC">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D080" w14:textId="77777777" w:rsidR="0021651E" w:rsidRPr="00B745AC" w:rsidRDefault="0021651E" w:rsidP="0021651E">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Maurice Gianotti</w:t>
            </w:r>
          </w:p>
        </w:tc>
      </w:tr>
      <w:tr w:rsidR="00A5506D" w:rsidRPr="00A5506D" w14:paraId="191D3CA6"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76E06204" w14:textId="48EC6ACE" w:rsidR="0021651E" w:rsidRPr="00B745AC" w:rsidRDefault="00981399" w:rsidP="0021651E">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Jim Primrose</w:t>
            </w:r>
          </w:p>
        </w:tc>
      </w:tr>
      <w:tr w:rsidR="00A5506D" w:rsidRPr="00A5506D" w14:paraId="2041A688"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1AC7643" w14:textId="77777777" w:rsidR="0021651E" w:rsidRPr="00B745AC" w:rsidRDefault="0021651E" w:rsidP="0021651E">
            <w:pPr>
              <w:widowControl/>
              <w:autoSpaceDE/>
              <w:autoSpaceDN/>
              <w:rPr>
                <w:rFonts w:ascii="Calibri" w:eastAsia="Times New Roman" w:hAnsi="Calibri" w:cs="Calibri"/>
                <w:lang w:val="en-NZ" w:eastAsia="en-NZ" w:bidi="ar-SA"/>
              </w:rPr>
            </w:pPr>
            <w:r w:rsidRPr="00696852">
              <w:rPr>
                <w:rFonts w:ascii="Calibri" w:eastAsia="Times New Roman" w:hAnsi="Calibri" w:cs="Calibri"/>
                <w:lang w:val="en-NZ" w:eastAsia="en-NZ" w:bidi="ar-SA"/>
              </w:rPr>
              <w:t xml:space="preserve">Vicki Dranguet </w:t>
            </w:r>
          </w:p>
        </w:tc>
      </w:tr>
      <w:tr w:rsidR="00A5506D" w:rsidRPr="00A5506D" w14:paraId="08A55757"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19E801B" w14:textId="77777777" w:rsidR="0021651E" w:rsidRPr="00B745AC" w:rsidRDefault="0021651E" w:rsidP="0021651E">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Ellen Fisher</w:t>
            </w:r>
          </w:p>
        </w:tc>
      </w:tr>
      <w:tr w:rsidR="00A5506D" w:rsidRPr="00A5506D" w14:paraId="0A0DE919"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A145BAD" w14:textId="442EC6C7" w:rsidR="0021651E" w:rsidRPr="008111F7" w:rsidRDefault="00185D73" w:rsidP="0021651E">
            <w:pPr>
              <w:widowControl/>
              <w:autoSpaceDE/>
              <w:autoSpaceDN/>
              <w:rPr>
                <w:rFonts w:ascii="Calibri" w:eastAsia="Times New Roman" w:hAnsi="Calibri" w:cs="Calibri"/>
                <w:lang w:val="en-NZ" w:eastAsia="en-NZ" w:bidi="ar-SA"/>
              </w:rPr>
            </w:pPr>
            <w:r w:rsidRPr="008111F7">
              <w:rPr>
                <w:rFonts w:asciiTheme="minorHAnsi" w:eastAsia="Times New Roman" w:hAnsiTheme="minorHAnsi" w:cstheme="minorHAnsi"/>
                <w:lang w:val="en-NZ" w:eastAsia="en-NZ"/>
              </w:rPr>
              <w:t>Ellyn Proffit</w:t>
            </w:r>
          </w:p>
        </w:tc>
      </w:tr>
      <w:tr w:rsidR="00A5506D" w:rsidRPr="00A5506D" w14:paraId="610165BE"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52B4111D" w14:textId="0C58BA42" w:rsidR="0021651E" w:rsidRPr="008111F7" w:rsidRDefault="00ED4AF4" w:rsidP="0021651E">
            <w:pPr>
              <w:widowControl/>
              <w:autoSpaceDE/>
              <w:autoSpaceDN/>
              <w:rPr>
                <w:rFonts w:ascii="Calibri" w:eastAsia="Times New Roman" w:hAnsi="Calibri" w:cs="Calibri"/>
                <w:lang w:val="en-NZ" w:eastAsia="en-NZ" w:bidi="ar-SA"/>
              </w:rPr>
            </w:pPr>
            <w:r w:rsidRPr="008111F7">
              <w:rPr>
                <w:rFonts w:ascii="Calibri" w:eastAsia="Times New Roman" w:hAnsi="Calibri" w:cs="Calibri"/>
                <w:lang w:val="en-NZ" w:eastAsia="en-NZ" w:bidi="ar-SA"/>
              </w:rPr>
              <w:t>Hugh</w:t>
            </w:r>
            <w:r w:rsidR="008111F7" w:rsidRPr="008111F7">
              <w:rPr>
                <w:rFonts w:ascii="Calibri" w:eastAsia="Times New Roman" w:hAnsi="Calibri" w:cs="Calibri"/>
                <w:lang w:val="en-NZ" w:eastAsia="en-NZ" w:bidi="ar-SA"/>
              </w:rPr>
              <w:t xml:space="preserve"> Lees</w:t>
            </w:r>
          </w:p>
        </w:tc>
      </w:tr>
      <w:tr w:rsidR="00A5506D" w:rsidRPr="00A5506D" w14:paraId="295377F5"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0DA90C8F" w14:textId="127690F3" w:rsidR="0021651E" w:rsidRPr="00B745AC" w:rsidRDefault="00ED4AF4" w:rsidP="0021651E">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Tony K</w:t>
            </w:r>
            <w:r w:rsidR="004F523E" w:rsidRPr="00B745AC">
              <w:rPr>
                <w:rFonts w:ascii="Calibri" w:eastAsia="Times New Roman" w:hAnsi="Calibri" w:cs="Calibri"/>
                <w:lang w:val="en-NZ" w:eastAsia="en-NZ" w:bidi="ar-SA"/>
              </w:rPr>
              <w:t>i</w:t>
            </w:r>
            <w:r w:rsidRPr="00B745AC">
              <w:rPr>
                <w:rFonts w:ascii="Calibri" w:eastAsia="Times New Roman" w:hAnsi="Calibri" w:cs="Calibri"/>
                <w:lang w:val="en-NZ" w:eastAsia="en-NZ" w:bidi="ar-SA"/>
              </w:rPr>
              <w:t>nzett</w:t>
            </w:r>
          </w:p>
        </w:tc>
      </w:tr>
      <w:tr w:rsidR="00A5506D" w:rsidRPr="00A5506D" w14:paraId="2F3A4E70"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022DB9B7" w14:textId="2EDAF02E" w:rsidR="0021651E" w:rsidRPr="00B745AC" w:rsidRDefault="00ED4AF4" w:rsidP="0021651E">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Alan Pracy</w:t>
            </w:r>
          </w:p>
        </w:tc>
      </w:tr>
      <w:tr w:rsidR="00A5506D" w:rsidRPr="00A5506D" w14:paraId="2D373CC1"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6ADFF7ED" w14:textId="1450DD67" w:rsidR="0021651E" w:rsidRPr="00B745AC" w:rsidRDefault="004F523E" w:rsidP="0021651E">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Kylie Dyet</w:t>
            </w:r>
          </w:p>
        </w:tc>
      </w:tr>
      <w:tr w:rsidR="00A5506D" w:rsidRPr="00A5506D" w14:paraId="360CE8EB"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3B22831E" w14:textId="774AFCD3" w:rsidR="0021651E" w:rsidRPr="00B745AC" w:rsidRDefault="004F523E" w:rsidP="0021651E">
            <w:pPr>
              <w:widowControl/>
              <w:autoSpaceDE/>
              <w:autoSpaceDN/>
              <w:rPr>
                <w:rFonts w:ascii="Calibri" w:eastAsia="Times New Roman" w:hAnsi="Calibri" w:cs="Calibri"/>
                <w:color w:val="FF0000"/>
                <w:lang w:val="en-NZ" w:eastAsia="en-NZ" w:bidi="ar-SA"/>
              </w:rPr>
            </w:pPr>
            <w:r w:rsidRPr="008111F7">
              <w:rPr>
                <w:rFonts w:ascii="Calibri" w:eastAsia="Times New Roman" w:hAnsi="Calibri" w:cs="Calibri"/>
                <w:lang w:val="en-NZ" w:eastAsia="en-NZ" w:bidi="ar-SA"/>
              </w:rPr>
              <w:t>Pri</w:t>
            </w:r>
            <w:r w:rsidR="00ED5D33" w:rsidRPr="008111F7">
              <w:rPr>
                <w:rFonts w:ascii="Calibri" w:eastAsia="Times New Roman" w:hAnsi="Calibri" w:cs="Calibri"/>
                <w:lang w:val="en-NZ" w:eastAsia="en-NZ" w:bidi="ar-SA"/>
              </w:rPr>
              <w:t>sci</w:t>
            </w:r>
            <w:r w:rsidR="008111F7" w:rsidRPr="008111F7">
              <w:rPr>
                <w:rFonts w:ascii="Calibri" w:eastAsia="Times New Roman" w:hAnsi="Calibri" w:cs="Calibri"/>
                <w:lang w:val="en-NZ" w:eastAsia="en-NZ" w:bidi="ar-SA"/>
              </w:rPr>
              <w:t>la Arias</w:t>
            </w:r>
          </w:p>
        </w:tc>
      </w:tr>
      <w:tr w:rsidR="00A5506D" w:rsidRPr="00A5506D" w14:paraId="2EF6AD38"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2850631A" w14:textId="55E1FE9E" w:rsidR="0021651E" w:rsidRPr="00B745AC" w:rsidRDefault="00AF7D1D" w:rsidP="0021651E">
            <w:pPr>
              <w:widowControl/>
              <w:autoSpaceDE/>
              <w:autoSpaceDN/>
              <w:rPr>
                <w:rFonts w:ascii="Calibri" w:eastAsia="Times New Roman" w:hAnsi="Calibri" w:cs="Calibri"/>
                <w:color w:val="FF0000"/>
                <w:lang w:val="en-NZ" w:eastAsia="en-NZ" w:bidi="ar-SA"/>
              </w:rPr>
            </w:pPr>
            <w:r w:rsidRPr="008111F7">
              <w:rPr>
                <w:rFonts w:ascii="Calibri" w:eastAsia="Times New Roman" w:hAnsi="Calibri" w:cs="Calibri"/>
                <w:lang w:val="en-NZ" w:eastAsia="en-NZ" w:bidi="ar-SA"/>
              </w:rPr>
              <w:t>Zoe</w:t>
            </w:r>
            <w:r w:rsidR="008111F7" w:rsidRPr="008111F7">
              <w:rPr>
                <w:rFonts w:ascii="Calibri" w:eastAsia="Times New Roman" w:hAnsi="Calibri" w:cs="Calibri"/>
                <w:lang w:val="en-NZ" w:eastAsia="en-NZ" w:bidi="ar-SA"/>
              </w:rPr>
              <w:t xml:space="preserve"> Howell</w:t>
            </w:r>
          </w:p>
        </w:tc>
      </w:tr>
      <w:tr w:rsidR="00A5506D" w:rsidRPr="00A5506D" w14:paraId="284C846C"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8600FD7" w14:textId="77777777" w:rsidR="0021651E" w:rsidRPr="00B745AC" w:rsidRDefault="0021651E" w:rsidP="0021651E">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Nicola Bowe</w:t>
            </w:r>
          </w:p>
        </w:tc>
      </w:tr>
      <w:tr w:rsidR="00A5506D" w:rsidRPr="00A5506D" w14:paraId="5EB0B3A5"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A80EA7E" w14:textId="77777777" w:rsidR="0021651E" w:rsidRPr="00B745AC" w:rsidRDefault="0021651E" w:rsidP="0021651E">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Kim Richards</w:t>
            </w:r>
          </w:p>
        </w:tc>
      </w:tr>
      <w:tr w:rsidR="00A5506D" w:rsidRPr="00A5506D" w14:paraId="692452AF"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3BE8B2E8" w14:textId="77777777" w:rsidR="0021651E" w:rsidRPr="00B745AC" w:rsidRDefault="0021651E" w:rsidP="0021651E">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Murray Loewenthal</w:t>
            </w:r>
          </w:p>
        </w:tc>
      </w:tr>
      <w:tr w:rsidR="00A5506D" w:rsidRPr="00A5506D" w14:paraId="537962CC"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3184ECB3" w14:textId="53F7EDC9" w:rsidR="0021651E" w:rsidRPr="00B745AC" w:rsidRDefault="00AF7D1D" w:rsidP="0021651E">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Jo</w:t>
            </w:r>
            <w:r w:rsidR="009C33EF">
              <w:rPr>
                <w:rFonts w:ascii="Calibri" w:eastAsia="Times New Roman" w:hAnsi="Calibri" w:cs="Calibri"/>
                <w:lang w:val="en-NZ" w:eastAsia="en-NZ" w:bidi="ar-SA"/>
              </w:rPr>
              <w:t>-A</w:t>
            </w:r>
            <w:r w:rsidRPr="00B745AC">
              <w:rPr>
                <w:rFonts w:ascii="Calibri" w:eastAsia="Times New Roman" w:hAnsi="Calibri" w:cs="Calibri"/>
                <w:lang w:val="en-NZ" w:eastAsia="en-NZ" w:bidi="ar-SA"/>
              </w:rPr>
              <w:t>nne</w:t>
            </w:r>
            <w:r w:rsidR="009C33EF">
              <w:rPr>
                <w:rFonts w:ascii="Calibri" w:eastAsia="Times New Roman" w:hAnsi="Calibri" w:cs="Calibri"/>
                <w:lang w:val="en-NZ" w:eastAsia="en-NZ" w:bidi="ar-SA"/>
              </w:rPr>
              <w:t xml:space="preserve"> Reid</w:t>
            </w:r>
          </w:p>
        </w:tc>
      </w:tr>
      <w:tr w:rsidR="0041088E" w:rsidRPr="00A5506D" w14:paraId="025D30FA"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4248EA9C" w14:textId="15E59873" w:rsidR="0041088E" w:rsidRPr="00B745AC" w:rsidRDefault="00C03E00" w:rsidP="0021651E">
            <w:pPr>
              <w:widowControl/>
              <w:autoSpaceDE/>
              <w:autoSpaceDN/>
              <w:rPr>
                <w:rFonts w:ascii="Calibri" w:eastAsia="Times New Roman" w:hAnsi="Calibri" w:cs="Calibri"/>
                <w:lang w:val="en-NZ" w:eastAsia="en-NZ" w:bidi="ar-SA"/>
              </w:rPr>
            </w:pPr>
            <w:r>
              <w:rPr>
                <w:rFonts w:ascii="Calibri" w:eastAsia="Times New Roman" w:hAnsi="Calibri" w:cs="Calibri"/>
                <w:lang w:val="en-NZ" w:eastAsia="en-NZ" w:bidi="ar-SA"/>
              </w:rPr>
              <w:t>Nicole Waugh</w:t>
            </w:r>
          </w:p>
        </w:tc>
      </w:tr>
      <w:tr w:rsidR="0041088E" w:rsidRPr="00A5506D" w14:paraId="65171391"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4C2C932D" w14:textId="0A6F1516" w:rsidR="0041088E" w:rsidRPr="00B745AC" w:rsidRDefault="008109E1" w:rsidP="0021651E">
            <w:pPr>
              <w:widowControl/>
              <w:autoSpaceDE/>
              <w:autoSpaceDN/>
              <w:rPr>
                <w:rFonts w:ascii="Calibri" w:eastAsia="Times New Roman" w:hAnsi="Calibri" w:cs="Calibri"/>
                <w:lang w:val="en-NZ" w:eastAsia="en-NZ" w:bidi="ar-SA"/>
              </w:rPr>
            </w:pPr>
            <w:r>
              <w:rPr>
                <w:rFonts w:ascii="Calibri" w:eastAsia="Times New Roman" w:hAnsi="Calibri" w:cs="Calibri"/>
                <w:lang w:val="en-NZ" w:eastAsia="en-NZ" w:bidi="ar-SA"/>
              </w:rPr>
              <w:t>Andrea Youngs</w:t>
            </w:r>
          </w:p>
        </w:tc>
      </w:tr>
      <w:tr w:rsidR="00A5506D" w:rsidRPr="00A5506D" w14:paraId="31EE4809"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72D008CB" w14:textId="2B3757AA" w:rsidR="0021651E" w:rsidRPr="00B745AC" w:rsidRDefault="00AF7D1D" w:rsidP="0021651E">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Louise Quertier</w:t>
            </w:r>
          </w:p>
        </w:tc>
      </w:tr>
      <w:tr w:rsidR="00B745AC" w:rsidRPr="00A5506D" w14:paraId="6180190D" w14:textId="77777777" w:rsidTr="00B745AC">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D4E5784" w14:textId="77777777" w:rsidR="0021651E" w:rsidRPr="00B745AC" w:rsidRDefault="0021651E" w:rsidP="0021651E">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Charlie Poihipi</w:t>
            </w:r>
          </w:p>
        </w:tc>
      </w:tr>
    </w:tbl>
    <w:p w14:paraId="7B9C9ED3" w14:textId="27F11828" w:rsidR="00D742D3" w:rsidRPr="00A5506D" w:rsidRDefault="00D742D3" w:rsidP="004F3E8A">
      <w:pPr>
        <w:pStyle w:val="Heading2"/>
        <w:tabs>
          <w:tab w:val="left" w:pos="845"/>
          <w:tab w:val="left" w:pos="846"/>
        </w:tabs>
        <w:ind w:hanging="136"/>
        <w:rPr>
          <w:b w:val="0"/>
          <w:bCs w:val="0"/>
          <w:color w:val="FF0000"/>
          <w:sz w:val="22"/>
          <w:szCs w:val="22"/>
          <w:lang w:val="en-NZ"/>
        </w:rPr>
      </w:pPr>
    </w:p>
    <w:p w14:paraId="28478753" w14:textId="6054094E" w:rsidR="00D742D3" w:rsidRPr="00A5506D" w:rsidRDefault="00D742D3" w:rsidP="004F3E8A">
      <w:pPr>
        <w:pStyle w:val="Heading2"/>
        <w:tabs>
          <w:tab w:val="left" w:pos="845"/>
          <w:tab w:val="left" w:pos="846"/>
        </w:tabs>
        <w:ind w:hanging="136"/>
        <w:rPr>
          <w:b w:val="0"/>
          <w:bCs w:val="0"/>
          <w:color w:val="FF0000"/>
          <w:sz w:val="22"/>
          <w:szCs w:val="22"/>
          <w:lang w:val="en-NZ"/>
        </w:rPr>
      </w:pPr>
    </w:p>
    <w:p w14:paraId="12F5EBE0" w14:textId="0C186D24" w:rsidR="00EA4286" w:rsidRPr="00A5506D" w:rsidRDefault="00EA4286" w:rsidP="004F3E8A">
      <w:pPr>
        <w:pStyle w:val="Heading2"/>
        <w:tabs>
          <w:tab w:val="left" w:pos="845"/>
          <w:tab w:val="left" w:pos="846"/>
        </w:tabs>
        <w:ind w:hanging="136"/>
        <w:rPr>
          <w:b w:val="0"/>
          <w:bCs w:val="0"/>
          <w:color w:val="FF0000"/>
          <w:sz w:val="22"/>
          <w:szCs w:val="22"/>
          <w:lang w:val="en-NZ"/>
        </w:rPr>
      </w:pPr>
    </w:p>
    <w:p w14:paraId="201FC3C4" w14:textId="7DA5E6D4" w:rsidR="00EA4286" w:rsidRPr="00A5506D" w:rsidRDefault="00EA4286" w:rsidP="004F3E8A">
      <w:pPr>
        <w:pStyle w:val="Heading2"/>
        <w:tabs>
          <w:tab w:val="left" w:pos="845"/>
          <w:tab w:val="left" w:pos="846"/>
        </w:tabs>
        <w:ind w:hanging="136"/>
        <w:rPr>
          <w:b w:val="0"/>
          <w:bCs w:val="0"/>
          <w:color w:val="FF0000"/>
          <w:sz w:val="22"/>
          <w:szCs w:val="22"/>
          <w:lang w:val="en-NZ"/>
        </w:rPr>
      </w:pPr>
    </w:p>
    <w:p w14:paraId="60954ECC" w14:textId="5AFCC4A5" w:rsidR="00EA4286" w:rsidRPr="00A5506D" w:rsidRDefault="00EA4286" w:rsidP="004F3E8A">
      <w:pPr>
        <w:pStyle w:val="Heading2"/>
        <w:tabs>
          <w:tab w:val="left" w:pos="845"/>
          <w:tab w:val="left" w:pos="846"/>
        </w:tabs>
        <w:ind w:hanging="136"/>
        <w:rPr>
          <w:b w:val="0"/>
          <w:bCs w:val="0"/>
          <w:color w:val="FF0000"/>
          <w:sz w:val="22"/>
          <w:szCs w:val="22"/>
          <w:lang w:val="en-NZ"/>
        </w:rPr>
      </w:pPr>
    </w:p>
    <w:p w14:paraId="2E10D44B" w14:textId="56AD1FBB" w:rsidR="00EA4286" w:rsidRPr="00A5506D" w:rsidRDefault="00EA4286" w:rsidP="004F3E8A">
      <w:pPr>
        <w:pStyle w:val="Heading2"/>
        <w:tabs>
          <w:tab w:val="left" w:pos="845"/>
          <w:tab w:val="left" w:pos="846"/>
        </w:tabs>
        <w:ind w:hanging="136"/>
        <w:rPr>
          <w:b w:val="0"/>
          <w:bCs w:val="0"/>
          <w:color w:val="FF0000"/>
          <w:sz w:val="22"/>
          <w:szCs w:val="22"/>
          <w:lang w:val="en-NZ"/>
        </w:rPr>
      </w:pPr>
    </w:p>
    <w:p w14:paraId="4AA724A5" w14:textId="0935B45F" w:rsidR="00EA4286" w:rsidRPr="00A5506D" w:rsidRDefault="00EA4286" w:rsidP="004F3E8A">
      <w:pPr>
        <w:pStyle w:val="Heading2"/>
        <w:tabs>
          <w:tab w:val="left" w:pos="845"/>
          <w:tab w:val="left" w:pos="846"/>
        </w:tabs>
        <w:ind w:hanging="136"/>
        <w:rPr>
          <w:b w:val="0"/>
          <w:bCs w:val="0"/>
          <w:color w:val="FF0000"/>
          <w:sz w:val="22"/>
          <w:szCs w:val="22"/>
          <w:lang w:val="en-NZ"/>
        </w:rPr>
      </w:pPr>
    </w:p>
    <w:p w14:paraId="6C555F99" w14:textId="22416E8A" w:rsidR="00EA4286" w:rsidRPr="00A5506D" w:rsidRDefault="00EA4286" w:rsidP="004F3E8A">
      <w:pPr>
        <w:pStyle w:val="Heading2"/>
        <w:tabs>
          <w:tab w:val="left" w:pos="845"/>
          <w:tab w:val="left" w:pos="846"/>
        </w:tabs>
        <w:ind w:hanging="136"/>
        <w:rPr>
          <w:b w:val="0"/>
          <w:bCs w:val="0"/>
          <w:color w:val="FF0000"/>
          <w:sz w:val="22"/>
          <w:szCs w:val="22"/>
          <w:lang w:val="en-NZ"/>
        </w:rPr>
      </w:pPr>
    </w:p>
    <w:p w14:paraId="433A64A5" w14:textId="3233F6D8" w:rsidR="00EA4286" w:rsidRPr="00A5506D" w:rsidRDefault="00EA4286" w:rsidP="004F3E8A">
      <w:pPr>
        <w:pStyle w:val="Heading2"/>
        <w:tabs>
          <w:tab w:val="left" w:pos="845"/>
          <w:tab w:val="left" w:pos="846"/>
        </w:tabs>
        <w:ind w:hanging="136"/>
        <w:rPr>
          <w:b w:val="0"/>
          <w:bCs w:val="0"/>
          <w:color w:val="FF0000"/>
          <w:sz w:val="22"/>
          <w:szCs w:val="22"/>
          <w:lang w:val="en-NZ"/>
        </w:rPr>
      </w:pPr>
    </w:p>
    <w:p w14:paraId="0E917B56" w14:textId="7E3554ED" w:rsidR="00EA4286" w:rsidRPr="00A5506D" w:rsidRDefault="00EA4286" w:rsidP="004F3E8A">
      <w:pPr>
        <w:pStyle w:val="Heading2"/>
        <w:tabs>
          <w:tab w:val="left" w:pos="845"/>
          <w:tab w:val="left" w:pos="846"/>
        </w:tabs>
        <w:ind w:hanging="136"/>
        <w:rPr>
          <w:b w:val="0"/>
          <w:bCs w:val="0"/>
          <w:color w:val="FF0000"/>
          <w:sz w:val="22"/>
          <w:szCs w:val="22"/>
          <w:lang w:val="en-NZ"/>
        </w:rPr>
      </w:pPr>
    </w:p>
    <w:p w14:paraId="5F07FB43" w14:textId="503F1A39" w:rsidR="00EA4286" w:rsidRPr="00A5506D" w:rsidRDefault="00EA4286" w:rsidP="004F3E8A">
      <w:pPr>
        <w:pStyle w:val="Heading2"/>
        <w:tabs>
          <w:tab w:val="left" w:pos="845"/>
          <w:tab w:val="left" w:pos="846"/>
        </w:tabs>
        <w:ind w:hanging="136"/>
        <w:rPr>
          <w:b w:val="0"/>
          <w:bCs w:val="0"/>
          <w:color w:val="FF0000"/>
          <w:sz w:val="22"/>
          <w:szCs w:val="22"/>
          <w:lang w:val="en-NZ"/>
        </w:rPr>
      </w:pPr>
    </w:p>
    <w:p w14:paraId="1FDDD13A" w14:textId="1BB073B7" w:rsidR="00EA4286" w:rsidRPr="00A5506D" w:rsidRDefault="00EA4286" w:rsidP="004F3E8A">
      <w:pPr>
        <w:pStyle w:val="Heading2"/>
        <w:tabs>
          <w:tab w:val="left" w:pos="845"/>
          <w:tab w:val="left" w:pos="846"/>
        </w:tabs>
        <w:ind w:hanging="136"/>
        <w:rPr>
          <w:b w:val="0"/>
          <w:bCs w:val="0"/>
          <w:color w:val="FF0000"/>
          <w:sz w:val="22"/>
          <w:szCs w:val="22"/>
          <w:lang w:val="en-NZ"/>
        </w:rPr>
      </w:pPr>
    </w:p>
    <w:p w14:paraId="5B53FE8F" w14:textId="40598DF0" w:rsidR="00EA4286" w:rsidRPr="00A5506D" w:rsidRDefault="00EA4286" w:rsidP="004F3E8A">
      <w:pPr>
        <w:pStyle w:val="Heading2"/>
        <w:tabs>
          <w:tab w:val="left" w:pos="845"/>
          <w:tab w:val="left" w:pos="846"/>
        </w:tabs>
        <w:ind w:hanging="136"/>
        <w:rPr>
          <w:b w:val="0"/>
          <w:bCs w:val="0"/>
          <w:color w:val="FF0000"/>
          <w:sz w:val="22"/>
          <w:szCs w:val="22"/>
          <w:lang w:val="en-NZ"/>
        </w:rPr>
      </w:pPr>
    </w:p>
    <w:p w14:paraId="46A70FCC" w14:textId="1215D643" w:rsidR="00EA4286" w:rsidRPr="00A5506D" w:rsidRDefault="00EA4286" w:rsidP="004F3E8A">
      <w:pPr>
        <w:pStyle w:val="Heading2"/>
        <w:tabs>
          <w:tab w:val="left" w:pos="845"/>
          <w:tab w:val="left" w:pos="846"/>
        </w:tabs>
        <w:ind w:hanging="136"/>
        <w:rPr>
          <w:b w:val="0"/>
          <w:bCs w:val="0"/>
          <w:color w:val="FF0000"/>
          <w:sz w:val="22"/>
          <w:szCs w:val="22"/>
          <w:lang w:val="en-NZ"/>
        </w:rPr>
      </w:pPr>
    </w:p>
    <w:p w14:paraId="6AC970F3" w14:textId="4CFF0559" w:rsidR="00EA4286" w:rsidRPr="00A5506D" w:rsidRDefault="00EA4286" w:rsidP="004F3E8A">
      <w:pPr>
        <w:pStyle w:val="Heading2"/>
        <w:tabs>
          <w:tab w:val="left" w:pos="845"/>
          <w:tab w:val="left" w:pos="846"/>
        </w:tabs>
        <w:ind w:hanging="136"/>
        <w:rPr>
          <w:b w:val="0"/>
          <w:bCs w:val="0"/>
          <w:color w:val="FF0000"/>
          <w:sz w:val="22"/>
          <w:szCs w:val="22"/>
          <w:lang w:val="en-NZ"/>
        </w:rPr>
      </w:pPr>
    </w:p>
    <w:p w14:paraId="6E7D16E6" w14:textId="4FE46127" w:rsidR="00EA4286" w:rsidRPr="00A5506D" w:rsidRDefault="00EA4286" w:rsidP="004F3E8A">
      <w:pPr>
        <w:pStyle w:val="Heading2"/>
        <w:tabs>
          <w:tab w:val="left" w:pos="845"/>
          <w:tab w:val="left" w:pos="846"/>
        </w:tabs>
        <w:ind w:hanging="136"/>
        <w:rPr>
          <w:b w:val="0"/>
          <w:bCs w:val="0"/>
          <w:color w:val="FF0000"/>
          <w:sz w:val="22"/>
          <w:szCs w:val="22"/>
          <w:lang w:val="en-NZ"/>
        </w:rPr>
      </w:pPr>
    </w:p>
    <w:p w14:paraId="076FE8B7" w14:textId="6B3F7C42" w:rsidR="00EA4286" w:rsidRPr="00A5506D" w:rsidRDefault="00EA4286" w:rsidP="004F3E8A">
      <w:pPr>
        <w:pStyle w:val="Heading2"/>
        <w:tabs>
          <w:tab w:val="left" w:pos="845"/>
          <w:tab w:val="left" w:pos="846"/>
        </w:tabs>
        <w:ind w:hanging="136"/>
        <w:rPr>
          <w:b w:val="0"/>
          <w:bCs w:val="0"/>
          <w:color w:val="FF0000"/>
          <w:sz w:val="22"/>
          <w:szCs w:val="22"/>
          <w:lang w:val="en-NZ"/>
        </w:rPr>
      </w:pPr>
    </w:p>
    <w:p w14:paraId="7D8EF0A0" w14:textId="6FB225AE" w:rsidR="00EA4286" w:rsidRPr="00A5506D" w:rsidRDefault="00EA4286" w:rsidP="004F3E8A">
      <w:pPr>
        <w:pStyle w:val="Heading2"/>
        <w:tabs>
          <w:tab w:val="left" w:pos="845"/>
          <w:tab w:val="left" w:pos="846"/>
        </w:tabs>
        <w:ind w:hanging="136"/>
        <w:rPr>
          <w:b w:val="0"/>
          <w:bCs w:val="0"/>
          <w:color w:val="FF0000"/>
          <w:sz w:val="22"/>
          <w:szCs w:val="22"/>
          <w:lang w:val="en-NZ"/>
        </w:rPr>
      </w:pPr>
    </w:p>
    <w:p w14:paraId="205C7248" w14:textId="1599078E" w:rsidR="00EA4286" w:rsidRPr="00A5506D" w:rsidRDefault="00EA4286" w:rsidP="004F3E8A">
      <w:pPr>
        <w:pStyle w:val="Heading2"/>
        <w:tabs>
          <w:tab w:val="left" w:pos="845"/>
          <w:tab w:val="left" w:pos="846"/>
        </w:tabs>
        <w:ind w:hanging="136"/>
        <w:rPr>
          <w:b w:val="0"/>
          <w:bCs w:val="0"/>
          <w:color w:val="FF0000"/>
          <w:sz w:val="22"/>
          <w:szCs w:val="22"/>
          <w:lang w:val="en-NZ"/>
        </w:rPr>
      </w:pPr>
    </w:p>
    <w:p w14:paraId="2AC38C6F" w14:textId="2AEF3A7E" w:rsidR="00EA4286" w:rsidRPr="00A5506D" w:rsidRDefault="00EA4286" w:rsidP="004F3E8A">
      <w:pPr>
        <w:pStyle w:val="Heading2"/>
        <w:tabs>
          <w:tab w:val="left" w:pos="845"/>
          <w:tab w:val="left" w:pos="846"/>
        </w:tabs>
        <w:ind w:hanging="136"/>
        <w:rPr>
          <w:b w:val="0"/>
          <w:bCs w:val="0"/>
          <w:color w:val="FF0000"/>
          <w:sz w:val="22"/>
          <w:szCs w:val="22"/>
          <w:lang w:val="en-NZ"/>
        </w:rPr>
      </w:pPr>
    </w:p>
    <w:p w14:paraId="36A3C825" w14:textId="4441FB26" w:rsidR="00EA4286" w:rsidRPr="00A5506D" w:rsidRDefault="00EA4286" w:rsidP="004F3E8A">
      <w:pPr>
        <w:pStyle w:val="Heading2"/>
        <w:tabs>
          <w:tab w:val="left" w:pos="845"/>
          <w:tab w:val="left" w:pos="846"/>
        </w:tabs>
        <w:ind w:hanging="136"/>
        <w:rPr>
          <w:b w:val="0"/>
          <w:bCs w:val="0"/>
          <w:color w:val="FF0000"/>
          <w:sz w:val="22"/>
          <w:szCs w:val="22"/>
          <w:lang w:val="en-NZ"/>
        </w:rPr>
      </w:pPr>
    </w:p>
    <w:p w14:paraId="324CB420" w14:textId="43A708DD" w:rsidR="00EA4286" w:rsidRPr="00A5506D" w:rsidRDefault="00EA4286" w:rsidP="004F3E8A">
      <w:pPr>
        <w:pStyle w:val="Heading2"/>
        <w:tabs>
          <w:tab w:val="left" w:pos="845"/>
          <w:tab w:val="left" w:pos="846"/>
        </w:tabs>
        <w:ind w:hanging="136"/>
        <w:rPr>
          <w:b w:val="0"/>
          <w:bCs w:val="0"/>
          <w:color w:val="FF0000"/>
          <w:sz w:val="22"/>
          <w:szCs w:val="22"/>
          <w:lang w:val="en-NZ"/>
        </w:rPr>
      </w:pPr>
    </w:p>
    <w:p w14:paraId="7A0BECEF" w14:textId="368D872F" w:rsidR="00EA4286" w:rsidRPr="00A5506D" w:rsidRDefault="00EA4286" w:rsidP="004F3E8A">
      <w:pPr>
        <w:pStyle w:val="Heading2"/>
        <w:tabs>
          <w:tab w:val="left" w:pos="845"/>
          <w:tab w:val="left" w:pos="846"/>
        </w:tabs>
        <w:ind w:hanging="136"/>
        <w:rPr>
          <w:b w:val="0"/>
          <w:bCs w:val="0"/>
          <w:color w:val="FF0000"/>
          <w:sz w:val="22"/>
          <w:szCs w:val="22"/>
          <w:lang w:val="en-NZ"/>
        </w:rPr>
      </w:pPr>
    </w:p>
    <w:p w14:paraId="6E87E160" w14:textId="6DDE0EC4" w:rsidR="00EA4286" w:rsidRPr="00A5506D" w:rsidRDefault="00EA4286" w:rsidP="004F3E8A">
      <w:pPr>
        <w:pStyle w:val="Heading2"/>
        <w:tabs>
          <w:tab w:val="left" w:pos="845"/>
          <w:tab w:val="left" w:pos="846"/>
        </w:tabs>
        <w:ind w:hanging="136"/>
        <w:rPr>
          <w:b w:val="0"/>
          <w:bCs w:val="0"/>
          <w:color w:val="FF0000"/>
          <w:sz w:val="22"/>
          <w:szCs w:val="22"/>
          <w:lang w:val="en-NZ"/>
        </w:rPr>
      </w:pPr>
    </w:p>
    <w:p w14:paraId="7AE96ECF" w14:textId="684CF3E8" w:rsidR="00EA4286" w:rsidRPr="00A5506D" w:rsidRDefault="00EA4286" w:rsidP="004F3E8A">
      <w:pPr>
        <w:pStyle w:val="Heading2"/>
        <w:tabs>
          <w:tab w:val="left" w:pos="845"/>
          <w:tab w:val="left" w:pos="846"/>
        </w:tabs>
        <w:ind w:hanging="136"/>
        <w:rPr>
          <w:b w:val="0"/>
          <w:bCs w:val="0"/>
          <w:color w:val="FF0000"/>
          <w:sz w:val="22"/>
          <w:szCs w:val="22"/>
          <w:lang w:val="en-NZ"/>
        </w:rPr>
      </w:pPr>
    </w:p>
    <w:p w14:paraId="6B35FD18" w14:textId="113B7E8D" w:rsidR="00EA4286" w:rsidRPr="00A5506D" w:rsidRDefault="00EA4286" w:rsidP="004F3E8A">
      <w:pPr>
        <w:pStyle w:val="Heading2"/>
        <w:tabs>
          <w:tab w:val="left" w:pos="845"/>
          <w:tab w:val="left" w:pos="846"/>
        </w:tabs>
        <w:ind w:hanging="136"/>
        <w:rPr>
          <w:b w:val="0"/>
          <w:bCs w:val="0"/>
          <w:color w:val="FF0000"/>
          <w:sz w:val="22"/>
          <w:szCs w:val="22"/>
          <w:lang w:val="en-NZ"/>
        </w:rPr>
      </w:pPr>
    </w:p>
    <w:p w14:paraId="3272B260" w14:textId="7531EDD4" w:rsidR="00EA4286" w:rsidRPr="00A5506D" w:rsidRDefault="00EA4286" w:rsidP="004F3E8A">
      <w:pPr>
        <w:pStyle w:val="Heading2"/>
        <w:tabs>
          <w:tab w:val="left" w:pos="845"/>
          <w:tab w:val="left" w:pos="846"/>
        </w:tabs>
        <w:ind w:hanging="136"/>
        <w:rPr>
          <w:b w:val="0"/>
          <w:bCs w:val="0"/>
          <w:color w:val="FF0000"/>
          <w:sz w:val="22"/>
          <w:szCs w:val="22"/>
          <w:lang w:val="en-NZ"/>
        </w:rPr>
      </w:pPr>
    </w:p>
    <w:p w14:paraId="177DDFDF" w14:textId="5E242454" w:rsidR="00EA4286" w:rsidRPr="00A5506D" w:rsidRDefault="00EA4286" w:rsidP="004F3E8A">
      <w:pPr>
        <w:pStyle w:val="Heading2"/>
        <w:tabs>
          <w:tab w:val="left" w:pos="845"/>
          <w:tab w:val="left" w:pos="846"/>
        </w:tabs>
        <w:ind w:hanging="136"/>
        <w:rPr>
          <w:b w:val="0"/>
          <w:bCs w:val="0"/>
          <w:color w:val="FF0000"/>
          <w:sz w:val="22"/>
          <w:szCs w:val="22"/>
          <w:lang w:val="en-NZ"/>
        </w:rPr>
      </w:pPr>
    </w:p>
    <w:p w14:paraId="2B92893A" w14:textId="77777777" w:rsidR="009235F6" w:rsidRPr="00A5506D" w:rsidRDefault="009235F6" w:rsidP="004F3E8A">
      <w:pPr>
        <w:pStyle w:val="Heading2"/>
        <w:tabs>
          <w:tab w:val="left" w:pos="845"/>
          <w:tab w:val="left" w:pos="846"/>
        </w:tabs>
        <w:ind w:hanging="136"/>
        <w:rPr>
          <w:b w:val="0"/>
          <w:bCs w:val="0"/>
          <w:color w:val="FF0000"/>
          <w:sz w:val="22"/>
          <w:szCs w:val="22"/>
          <w:lang w:val="en-NZ"/>
        </w:rPr>
      </w:pPr>
    </w:p>
    <w:tbl>
      <w:tblPr>
        <w:tblW w:w="3740" w:type="dxa"/>
        <w:tblLook w:val="04A0" w:firstRow="1" w:lastRow="0" w:firstColumn="1" w:lastColumn="0" w:noHBand="0" w:noVBand="1"/>
      </w:tblPr>
      <w:tblGrid>
        <w:gridCol w:w="3740"/>
      </w:tblGrid>
      <w:tr w:rsidR="00A5506D" w:rsidRPr="00A5506D" w14:paraId="1CBE7121" w14:textId="77777777" w:rsidTr="00003104">
        <w:trPr>
          <w:trHeight w:val="30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ED8C3" w14:textId="4F4DD2B3" w:rsidR="000C6C1D" w:rsidRPr="00B745AC" w:rsidRDefault="00AF7D1D" w:rsidP="00314BCA">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Helen Little</w:t>
            </w:r>
          </w:p>
        </w:tc>
      </w:tr>
      <w:tr w:rsidR="00A5506D" w:rsidRPr="00A5506D" w14:paraId="0DD8D8C7" w14:textId="77777777" w:rsidTr="00003104">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5106D2FB" w14:textId="3448AFEF" w:rsidR="000C6C1D" w:rsidRPr="00B745AC" w:rsidRDefault="00B745AC" w:rsidP="00314BCA">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Alison Duncan</w:t>
            </w:r>
          </w:p>
        </w:tc>
      </w:tr>
      <w:tr w:rsidR="00A5506D" w:rsidRPr="00A5506D" w14:paraId="6A30A7EC"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3010BDB" w14:textId="77777777" w:rsidR="000C6C1D" w:rsidRPr="00B745AC" w:rsidRDefault="000C6C1D" w:rsidP="00314BCA">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Jill Rumney</w:t>
            </w:r>
          </w:p>
        </w:tc>
      </w:tr>
      <w:tr w:rsidR="00A5506D" w:rsidRPr="00A5506D" w14:paraId="0CDDFE92"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7A700FE" w14:textId="77777777" w:rsidR="000C6C1D" w:rsidRPr="00B745AC" w:rsidRDefault="000C6C1D" w:rsidP="00314BCA">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Shelley Campbell</w:t>
            </w:r>
          </w:p>
        </w:tc>
      </w:tr>
      <w:tr w:rsidR="00A5506D" w:rsidRPr="00A5506D" w14:paraId="1BA2B2CC"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3B7BE8E7" w14:textId="77777777" w:rsidR="000C6C1D" w:rsidRPr="00B745AC" w:rsidRDefault="000C6C1D" w:rsidP="00314BCA">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Sue Ratcliffe</w:t>
            </w:r>
          </w:p>
        </w:tc>
      </w:tr>
      <w:tr w:rsidR="00A5506D" w:rsidRPr="00A5506D" w14:paraId="0657C71D"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BB1FD85" w14:textId="77777777" w:rsidR="000C6C1D" w:rsidRPr="00B745AC" w:rsidRDefault="000C6C1D" w:rsidP="00314BCA">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Matt White</w:t>
            </w:r>
          </w:p>
        </w:tc>
      </w:tr>
      <w:tr w:rsidR="00A5506D" w:rsidRPr="00A5506D" w14:paraId="39E85F3F"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07E574F" w14:textId="77777777" w:rsidR="000C6C1D" w:rsidRPr="00B745AC" w:rsidRDefault="000C6C1D" w:rsidP="00314BCA">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Jim Primrose</w:t>
            </w:r>
          </w:p>
        </w:tc>
      </w:tr>
      <w:tr w:rsidR="00A5506D" w:rsidRPr="00A5506D" w14:paraId="254F4737"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29ABCF2" w14:textId="77777777" w:rsidR="000C6C1D" w:rsidRPr="00B745AC" w:rsidRDefault="000C6C1D" w:rsidP="00314BCA">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Sally Powdrell</w:t>
            </w:r>
          </w:p>
        </w:tc>
      </w:tr>
      <w:tr w:rsidR="00A5506D" w:rsidRPr="00A5506D" w14:paraId="597462D0"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D6BBE67" w14:textId="77777777" w:rsidR="000C6C1D" w:rsidRPr="00B745AC" w:rsidRDefault="000C6C1D" w:rsidP="00314BCA">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Ruth Ross</w:t>
            </w:r>
          </w:p>
        </w:tc>
      </w:tr>
      <w:tr w:rsidR="00A5506D" w:rsidRPr="00A5506D" w14:paraId="4AB27728"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0FFA6E5" w14:textId="77777777" w:rsidR="000C6C1D" w:rsidRPr="00B745AC" w:rsidRDefault="000C6C1D" w:rsidP="00314BCA">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Wai Crombie</w:t>
            </w:r>
          </w:p>
        </w:tc>
      </w:tr>
      <w:tr w:rsidR="00A5506D" w:rsidRPr="00A5506D" w14:paraId="6F6824E3" w14:textId="77777777" w:rsidTr="00190525">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3B921CD0" w14:textId="2C0154C6" w:rsidR="000C6C1D" w:rsidRPr="00B745AC" w:rsidRDefault="00B745AC" w:rsidP="00314BCA">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Penny Parsons</w:t>
            </w:r>
          </w:p>
        </w:tc>
      </w:tr>
      <w:tr w:rsidR="00A5506D" w:rsidRPr="00A5506D" w14:paraId="2A064E15"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95C03B1" w14:textId="77777777" w:rsidR="000C6C1D" w:rsidRPr="00B745AC" w:rsidRDefault="000C6C1D" w:rsidP="00314BCA">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Pip Stephenson</w:t>
            </w:r>
          </w:p>
        </w:tc>
      </w:tr>
      <w:tr w:rsidR="00A5506D" w:rsidRPr="00A5506D" w14:paraId="23FF000F"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EEE389F" w14:textId="77777777" w:rsidR="000C6C1D" w:rsidRPr="00B745AC" w:rsidRDefault="000C6C1D" w:rsidP="00314BCA">
            <w:pPr>
              <w:widowControl/>
              <w:autoSpaceDE/>
              <w:autoSpaceDN/>
              <w:rPr>
                <w:rFonts w:ascii="Calibri" w:eastAsia="Times New Roman" w:hAnsi="Calibri" w:cs="Calibri"/>
                <w:lang w:val="en-NZ" w:eastAsia="en-NZ" w:bidi="ar-SA"/>
              </w:rPr>
            </w:pPr>
            <w:r w:rsidRPr="00B745AC">
              <w:rPr>
                <w:rFonts w:ascii="Calibri" w:eastAsia="Times New Roman" w:hAnsi="Calibri" w:cs="Calibri"/>
                <w:lang w:val="en-NZ" w:eastAsia="en-NZ" w:bidi="ar-SA"/>
              </w:rPr>
              <w:t>Henny Swinkels</w:t>
            </w:r>
          </w:p>
        </w:tc>
      </w:tr>
      <w:tr w:rsidR="00A5506D" w:rsidRPr="00A5506D" w14:paraId="2FBE08E1"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8B20031" w14:textId="003B12A6" w:rsidR="000C6C1D" w:rsidRPr="00A5506D" w:rsidRDefault="0041088E" w:rsidP="00314BCA">
            <w:pPr>
              <w:widowControl/>
              <w:autoSpaceDE/>
              <w:autoSpaceDN/>
              <w:rPr>
                <w:rFonts w:ascii="Calibri" w:eastAsia="Times New Roman" w:hAnsi="Calibri" w:cs="Calibri"/>
                <w:color w:val="FF0000"/>
                <w:lang w:val="en-NZ" w:eastAsia="en-NZ" w:bidi="ar-SA"/>
              </w:rPr>
            </w:pPr>
            <w:r w:rsidRPr="00C03E00">
              <w:rPr>
                <w:rFonts w:ascii="Calibri" w:eastAsia="Times New Roman" w:hAnsi="Calibri" w:cs="Calibri"/>
                <w:lang w:val="en-NZ" w:eastAsia="en-NZ" w:bidi="ar-SA"/>
              </w:rPr>
              <w:t>Angelique Ensor</w:t>
            </w:r>
          </w:p>
        </w:tc>
      </w:tr>
      <w:tr w:rsidR="00A5506D" w:rsidRPr="00A5506D" w14:paraId="248A961F"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867789B" w14:textId="3EF9433C" w:rsidR="000C6C1D" w:rsidRPr="00A5506D" w:rsidRDefault="006E56E6" w:rsidP="00314BCA">
            <w:pPr>
              <w:widowControl/>
              <w:autoSpaceDE/>
              <w:autoSpaceDN/>
              <w:rPr>
                <w:rFonts w:ascii="Calibri" w:eastAsia="Times New Roman" w:hAnsi="Calibri" w:cs="Calibri"/>
                <w:color w:val="FF0000"/>
                <w:lang w:val="en-NZ" w:eastAsia="en-NZ" w:bidi="ar-SA"/>
              </w:rPr>
            </w:pPr>
            <w:r w:rsidRPr="0018560A">
              <w:rPr>
                <w:rFonts w:ascii="Calibri" w:eastAsia="Times New Roman" w:hAnsi="Calibri" w:cs="Calibri"/>
                <w:lang w:val="en-NZ" w:eastAsia="en-NZ" w:bidi="ar-SA"/>
              </w:rPr>
              <w:t>Kate Mason</w:t>
            </w:r>
          </w:p>
        </w:tc>
      </w:tr>
      <w:tr w:rsidR="0018560A" w:rsidRPr="00A5506D" w14:paraId="7264867F"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7CCD7DEA" w14:textId="13F55871" w:rsidR="0018560A" w:rsidRPr="0022061B" w:rsidRDefault="0018560A" w:rsidP="00314BCA">
            <w:pPr>
              <w:widowControl/>
              <w:autoSpaceDE/>
              <w:autoSpaceDN/>
              <w:rPr>
                <w:rFonts w:ascii="Calibri" w:eastAsia="Times New Roman" w:hAnsi="Calibri" w:cs="Calibri"/>
                <w:lang w:val="en-NZ" w:eastAsia="en-NZ" w:bidi="ar-SA"/>
              </w:rPr>
            </w:pPr>
            <w:r>
              <w:rPr>
                <w:rFonts w:ascii="Calibri" w:eastAsia="Times New Roman" w:hAnsi="Calibri" w:cs="Calibri"/>
                <w:lang w:val="en-NZ" w:eastAsia="en-NZ" w:bidi="ar-SA"/>
              </w:rPr>
              <w:t>Diana McDonald</w:t>
            </w:r>
          </w:p>
        </w:tc>
      </w:tr>
      <w:tr w:rsidR="00A5506D" w:rsidRPr="00A5506D" w14:paraId="714A28DA"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3ADE57F" w14:textId="77777777" w:rsidR="000C6C1D" w:rsidRPr="00A5506D" w:rsidRDefault="000C6C1D" w:rsidP="00314BCA">
            <w:pPr>
              <w:widowControl/>
              <w:autoSpaceDE/>
              <w:autoSpaceDN/>
              <w:rPr>
                <w:rFonts w:ascii="Calibri" w:eastAsia="Times New Roman" w:hAnsi="Calibri" w:cs="Calibri"/>
                <w:color w:val="FF0000"/>
                <w:lang w:val="en-NZ" w:eastAsia="en-NZ" w:bidi="ar-SA"/>
              </w:rPr>
            </w:pPr>
            <w:r w:rsidRPr="0022061B">
              <w:rPr>
                <w:rFonts w:ascii="Calibri" w:eastAsia="Times New Roman" w:hAnsi="Calibri" w:cs="Calibri"/>
                <w:lang w:val="en-NZ" w:eastAsia="en-NZ" w:bidi="ar-SA"/>
              </w:rPr>
              <w:t>Renee Bolkowy</w:t>
            </w:r>
          </w:p>
        </w:tc>
      </w:tr>
      <w:tr w:rsidR="00696852" w:rsidRPr="00A5506D" w14:paraId="43BF62C1"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tcPr>
          <w:p w14:paraId="2205634E" w14:textId="0C6BD6A3" w:rsidR="00696852" w:rsidRPr="00C03E00" w:rsidRDefault="00696852" w:rsidP="00314BCA">
            <w:pPr>
              <w:widowControl/>
              <w:autoSpaceDE/>
              <w:autoSpaceDN/>
              <w:rPr>
                <w:rFonts w:ascii="Calibri" w:eastAsia="Times New Roman" w:hAnsi="Calibri" w:cs="Calibri"/>
                <w:lang w:val="en-NZ" w:eastAsia="en-NZ" w:bidi="ar-SA"/>
              </w:rPr>
            </w:pPr>
            <w:r>
              <w:rPr>
                <w:rFonts w:ascii="Calibri" w:eastAsia="Times New Roman" w:hAnsi="Calibri" w:cs="Calibri"/>
                <w:lang w:val="en-NZ" w:eastAsia="en-NZ" w:bidi="ar-SA"/>
              </w:rPr>
              <w:t>Shay Rout</w:t>
            </w:r>
          </w:p>
        </w:tc>
      </w:tr>
      <w:tr w:rsidR="000C6C1D" w:rsidRPr="00A5506D" w14:paraId="4BD9AD2F" w14:textId="77777777" w:rsidTr="00314BCA">
        <w:trPr>
          <w:trHeight w:val="30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450E2CCE" w14:textId="0E6567D2" w:rsidR="000C6C1D" w:rsidRPr="00C03E00" w:rsidRDefault="00185D73" w:rsidP="00314BCA">
            <w:pPr>
              <w:widowControl/>
              <w:autoSpaceDE/>
              <w:autoSpaceDN/>
              <w:rPr>
                <w:rFonts w:ascii="Calibri" w:eastAsia="Times New Roman" w:hAnsi="Calibri" w:cs="Calibri"/>
                <w:lang w:val="en-NZ" w:eastAsia="en-NZ" w:bidi="ar-SA"/>
              </w:rPr>
            </w:pPr>
            <w:r w:rsidRPr="00C03E00">
              <w:rPr>
                <w:rFonts w:ascii="Calibri" w:eastAsia="Times New Roman" w:hAnsi="Calibri" w:cs="Calibri"/>
                <w:lang w:val="en-NZ" w:eastAsia="en-NZ" w:bidi="ar-SA"/>
              </w:rPr>
              <w:t>Jan Smith (Guest Speaker)</w:t>
            </w:r>
          </w:p>
        </w:tc>
      </w:tr>
    </w:tbl>
    <w:p w14:paraId="22968C7C" w14:textId="049839F5" w:rsidR="00EA6053" w:rsidRPr="00A5506D" w:rsidRDefault="00EA6053" w:rsidP="004F3E8A">
      <w:pPr>
        <w:pStyle w:val="Heading2"/>
        <w:tabs>
          <w:tab w:val="left" w:pos="845"/>
          <w:tab w:val="left" w:pos="846"/>
        </w:tabs>
        <w:ind w:hanging="136"/>
        <w:rPr>
          <w:b w:val="0"/>
          <w:bCs w:val="0"/>
          <w:color w:val="FF0000"/>
          <w:sz w:val="22"/>
          <w:szCs w:val="22"/>
          <w:lang w:val="en-NZ"/>
        </w:rPr>
      </w:pPr>
    </w:p>
    <w:p w14:paraId="5EF4155D" w14:textId="77777777" w:rsidR="00EA6053" w:rsidRPr="00A5506D" w:rsidRDefault="00EA6053" w:rsidP="004F3E8A">
      <w:pPr>
        <w:pStyle w:val="Heading2"/>
        <w:tabs>
          <w:tab w:val="left" w:pos="845"/>
          <w:tab w:val="left" w:pos="846"/>
        </w:tabs>
        <w:ind w:hanging="136"/>
        <w:rPr>
          <w:b w:val="0"/>
          <w:bCs w:val="0"/>
          <w:color w:val="FF0000"/>
          <w:sz w:val="22"/>
          <w:szCs w:val="22"/>
          <w:lang w:val="en-NZ"/>
        </w:rPr>
      </w:pPr>
    </w:p>
    <w:p w14:paraId="5C3CDA2E" w14:textId="0CFAD2CA" w:rsidR="00D742D3" w:rsidRPr="00A5506D" w:rsidRDefault="00D742D3" w:rsidP="004F3E8A">
      <w:pPr>
        <w:pStyle w:val="Heading2"/>
        <w:tabs>
          <w:tab w:val="left" w:pos="845"/>
          <w:tab w:val="left" w:pos="846"/>
        </w:tabs>
        <w:ind w:hanging="136"/>
        <w:rPr>
          <w:b w:val="0"/>
          <w:bCs w:val="0"/>
          <w:color w:val="FF0000"/>
          <w:sz w:val="22"/>
          <w:szCs w:val="22"/>
          <w:lang w:val="en-NZ"/>
        </w:rPr>
      </w:pPr>
    </w:p>
    <w:p w14:paraId="3E5B8A37" w14:textId="77777777" w:rsidR="009235F6" w:rsidRPr="00A5506D" w:rsidRDefault="009235F6" w:rsidP="004F3E8A">
      <w:pPr>
        <w:pStyle w:val="Heading2"/>
        <w:tabs>
          <w:tab w:val="left" w:pos="845"/>
          <w:tab w:val="left" w:pos="846"/>
        </w:tabs>
        <w:ind w:hanging="136"/>
        <w:rPr>
          <w:b w:val="0"/>
          <w:bCs w:val="0"/>
          <w:color w:val="FF0000"/>
          <w:sz w:val="22"/>
          <w:szCs w:val="22"/>
          <w:lang w:val="en-NZ"/>
        </w:rPr>
        <w:sectPr w:rsidR="009235F6" w:rsidRPr="00A5506D" w:rsidSect="001C751A">
          <w:type w:val="continuous"/>
          <w:pgSz w:w="11910" w:h="16840"/>
          <w:pgMar w:top="840" w:right="1040" w:bottom="520" w:left="1040" w:header="294" w:footer="328" w:gutter="0"/>
          <w:cols w:num="2" w:space="720"/>
        </w:sectPr>
      </w:pPr>
    </w:p>
    <w:p w14:paraId="04B972C2" w14:textId="5C429F99" w:rsidR="00D742D3" w:rsidRPr="00C06F8B" w:rsidRDefault="004A04D8" w:rsidP="004F3E8A">
      <w:pPr>
        <w:pStyle w:val="Heading2"/>
        <w:tabs>
          <w:tab w:val="left" w:pos="845"/>
          <w:tab w:val="left" w:pos="846"/>
        </w:tabs>
        <w:ind w:hanging="136"/>
        <w:rPr>
          <w:sz w:val="22"/>
          <w:szCs w:val="22"/>
          <w:lang w:val="en-NZ"/>
        </w:rPr>
      </w:pPr>
      <w:bookmarkStart w:id="3" w:name="_Hlk53575143"/>
      <w:r w:rsidRPr="00C06F8B">
        <w:rPr>
          <w:sz w:val="22"/>
          <w:szCs w:val="22"/>
          <w:lang w:val="en-NZ"/>
        </w:rPr>
        <w:lastRenderedPageBreak/>
        <w:t>APPENDIX 2</w:t>
      </w:r>
    </w:p>
    <w:p w14:paraId="575843B7" w14:textId="702A9586" w:rsidR="00D742D3" w:rsidRPr="00C06F8B" w:rsidRDefault="00D742D3" w:rsidP="004F3E8A">
      <w:pPr>
        <w:pStyle w:val="Heading2"/>
        <w:tabs>
          <w:tab w:val="left" w:pos="845"/>
          <w:tab w:val="left" w:pos="846"/>
        </w:tabs>
        <w:ind w:hanging="136"/>
        <w:rPr>
          <w:b w:val="0"/>
          <w:bCs w:val="0"/>
          <w:sz w:val="22"/>
          <w:szCs w:val="22"/>
          <w:lang w:val="en-NZ"/>
        </w:rPr>
      </w:pPr>
    </w:p>
    <w:p w14:paraId="2CB731EA" w14:textId="0B0297C8" w:rsidR="00D742D3" w:rsidRPr="00C06F8B" w:rsidRDefault="00D742D3" w:rsidP="004F3E8A">
      <w:pPr>
        <w:pStyle w:val="Heading2"/>
        <w:tabs>
          <w:tab w:val="left" w:pos="845"/>
          <w:tab w:val="left" w:pos="846"/>
        </w:tabs>
        <w:ind w:hanging="136"/>
        <w:rPr>
          <w:b w:val="0"/>
          <w:bCs w:val="0"/>
          <w:sz w:val="22"/>
          <w:szCs w:val="22"/>
          <w:lang w:val="en-NZ"/>
        </w:rPr>
      </w:pPr>
    </w:p>
    <w:p w14:paraId="2AE20907" w14:textId="77777777" w:rsidR="00D742D3" w:rsidRPr="00C06F8B" w:rsidRDefault="00D742D3" w:rsidP="00D742D3">
      <w:pPr>
        <w:rPr>
          <w:b/>
          <w:bCs/>
          <w:sz w:val="32"/>
          <w:szCs w:val="32"/>
          <w:lang w:val="en-NZ"/>
        </w:rPr>
      </w:pPr>
      <w:r w:rsidRPr="00C06F8B">
        <w:rPr>
          <w:b/>
          <w:bCs/>
          <w:sz w:val="32"/>
          <w:szCs w:val="32"/>
          <w:lang w:val="en-NZ"/>
        </w:rPr>
        <w:t>Waikato/Bay of Plenty Division Cancer Society of New Zealand</w:t>
      </w:r>
    </w:p>
    <w:p w14:paraId="3C810984" w14:textId="777651B9" w:rsidR="00D742D3" w:rsidRPr="00C06F8B" w:rsidRDefault="00D742D3" w:rsidP="00D742D3">
      <w:pPr>
        <w:rPr>
          <w:b/>
          <w:bCs/>
          <w:sz w:val="32"/>
          <w:szCs w:val="32"/>
          <w:lang w:val="en-NZ"/>
        </w:rPr>
      </w:pPr>
      <w:r w:rsidRPr="00C06F8B">
        <w:rPr>
          <w:b/>
          <w:bCs/>
          <w:sz w:val="32"/>
          <w:szCs w:val="32"/>
          <w:lang w:val="en-NZ"/>
        </w:rPr>
        <w:t xml:space="preserve">Annual General Meeting </w:t>
      </w:r>
      <w:r w:rsidR="00C06F8B" w:rsidRPr="00C06F8B">
        <w:rPr>
          <w:b/>
          <w:bCs/>
          <w:sz w:val="32"/>
          <w:szCs w:val="32"/>
          <w:lang w:val="en-NZ"/>
        </w:rPr>
        <w:t>22</w:t>
      </w:r>
      <w:r w:rsidRPr="00C06F8B">
        <w:rPr>
          <w:b/>
          <w:bCs/>
          <w:sz w:val="32"/>
          <w:szCs w:val="32"/>
          <w:lang w:val="en-NZ"/>
        </w:rPr>
        <w:t xml:space="preserve"> September 202</w:t>
      </w:r>
      <w:r w:rsidR="00C06F8B" w:rsidRPr="00C06F8B">
        <w:rPr>
          <w:b/>
          <w:bCs/>
          <w:sz w:val="32"/>
          <w:szCs w:val="32"/>
          <w:lang w:val="en-NZ"/>
        </w:rPr>
        <w:t>1</w:t>
      </w:r>
    </w:p>
    <w:p w14:paraId="3C7012BC" w14:textId="224C332D" w:rsidR="00C96846" w:rsidRPr="00C06F8B" w:rsidRDefault="00D742D3" w:rsidP="00D742D3">
      <w:pPr>
        <w:rPr>
          <w:rFonts w:ascii="Calibri" w:eastAsia="Times New Roman" w:hAnsi="Calibri" w:cs="Calibri"/>
          <w:sz w:val="36"/>
          <w:szCs w:val="36"/>
          <w:lang w:val="en-NZ" w:eastAsia="en-NZ"/>
        </w:rPr>
      </w:pPr>
      <w:r w:rsidRPr="00C06F8B">
        <w:rPr>
          <w:b/>
          <w:bCs/>
          <w:sz w:val="36"/>
          <w:szCs w:val="36"/>
          <w:lang w:val="en-NZ"/>
        </w:rPr>
        <w:t>Apologies</w:t>
      </w:r>
      <w:bookmarkEnd w:id="3"/>
    </w:p>
    <w:p w14:paraId="7CF5AB2C" w14:textId="77777777" w:rsidR="00835C9C" w:rsidRPr="00C06F8B" w:rsidRDefault="00835C9C" w:rsidP="00D742D3">
      <w:pPr>
        <w:rPr>
          <w:rFonts w:ascii="Calibri" w:eastAsia="Times New Roman" w:hAnsi="Calibri" w:cs="Calibri"/>
          <w:sz w:val="36"/>
          <w:szCs w:val="36"/>
          <w:lang w:val="en-NZ" w:eastAsia="en-NZ"/>
        </w:rPr>
        <w:sectPr w:rsidR="00835C9C" w:rsidRPr="00C06F8B" w:rsidSect="009235F6">
          <w:pgSz w:w="11910" w:h="16840"/>
          <w:pgMar w:top="840" w:right="1040" w:bottom="520" w:left="1040" w:header="294" w:footer="328" w:gutter="0"/>
          <w:cols w:space="720"/>
        </w:sectPr>
      </w:pPr>
    </w:p>
    <w:p w14:paraId="2E1FCC28" w14:textId="0BEB399C" w:rsidR="00C96846" w:rsidRPr="00C06F8B" w:rsidRDefault="00C96846" w:rsidP="00D742D3">
      <w:pPr>
        <w:rPr>
          <w:rFonts w:ascii="Calibri" w:eastAsia="Times New Roman" w:hAnsi="Calibri" w:cs="Calibri"/>
          <w:sz w:val="36"/>
          <w:szCs w:val="36"/>
          <w:lang w:val="en-NZ" w:eastAsia="en-NZ"/>
        </w:rPr>
      </w:pPr>
    </w:p>
    <w:tbl>
      <w:tblPr>
        <w:tblW w:w="4106" w:type="dxa"/>
        <w:tblInd w:w="113" w:type="dxa"/>
        <w:tblLook w:val="04A0" w:firstRow="1" w:lastRow="0" w:firstColumn="1" w:lastColumn="0" w:noHBand="0" w:noVBand="1"/>
      </w:tblPr>
      <w:tblGrid>
        <w:gridCol w:w="4106"/>
      </w:tblGrid>
      <w:tr w:rsidR="001F1198" w:rsidRPr="00A5506D" w14:paraId="1780E4EC" w14:textId="77777777" w:rsidTr="001F1198">
        <w:trPr>
          <w:trHeight w:val="300"/>
        </w:trPr>
        <w:tc>
          <w:tcPr>
            <w:tcW w:w="4106" w:type="dxa"/>
            <w:tcBorders>
              <w:top w:val="single" w:sz="4" w:space="0" w:color="auto"/>
              <w:left w:val="single" w:sz="4" w:space="0" w:color="auto"/>
              <w:bottom w:val="single" w:sz="4" w:space="0" w:color="auto"/>
              <w:right w:val="single" w:sz="4" w:space="0" w:color="auto"/>
            </w:tcBorders>
            <w:vAlign w:val="bottom"/>
          </w:tcPr>
          <w:p w14:paraId="5D36F051" w14:textId="3A52EE06" w:rsidR="001F1198" w:rsidRPr="00A5506D" w:rsidRDefault="001F1198" w:rsidP="001F1198">
            <w:pPr>
              <w:rPr>
                <w:rFonts w:asciiTheme="minorHAnsi" w:eastAsia="Times New Roman" w:hAnsiTheme="minorHAnsi" w:cstheme="minorHAnsi"/>
                <w:color w:val="FF0000"/>
                <w:lang w:val="en-NZ" w:eastAsia="en-NZ"/>
              </w:rPr>
            </w:pPr>
            <w:r w:rsidRPr="00A0408C">
              <w:rPr>
                <w:rFonts w:ascii="Calibri" w:eastAsia="Times New Roman" w:hAnsi="Calibri" w:cs="Calibri"/>
                <w:lang w:val="en-NZ" w:eastAsia="en-NZ" w:bidi="ar-SA"/>
              </w:rPr>
              <w:t>Sue Worth</w:t>
            </w:r>
          </w:p>
        </w:tc>
      </w:tr>
      <w:tr w:rsidR="001F1198" w:rsidRPr="00A5506D" w14:paraId="58F97EDF" w14:textId="77777777" w:rsidTr="001F1198">
        <w:trPr>
          <w:trHeight w:val="300"/>
        </w:trPr>
        <w:tc>
          <w:tcPr>
            <w:tcW w:w="4106" w:type="dxa"/>
            <w:tcBorders>
              <w:top w:val="nil"/>
              <w:left w:val="single" w:sz="4" w:space="0" w:color="auto"/>
              <w:bottom w:val="single" w:sz="4" w:space="0" w:color="auto"/>
              <w:right w:val="single" w:sz="4" w:space="0" w:color="auto"/>
            </w:tcBorders>
            <w:vAlign w:val="bottom"/>
          </w:tcPr>
          <w:p w14:paraId="2E910070" w14:textId="1A8235F2" w:rsidR="001F1198" w:rsidRPr="00A5506D" w:rsidRDefault="001F1198" w:rsidP="001F1198">
            <w:pPr>
              <w:rPr>
                <w:rFonts w:asciiTheme="minorHAnsi" w:eastAsia="Times New Roman" w:hAnsiTheme="minorHAnsi" w:cstheme="minorHAnsi"/>
                <w:color w:val="FF0000"/>
                <w:lang w:val="en-NZ" w:eastAsia="en-NZ"/>
              </w:rPr>
            </w:pPr>
            <w:r w:rsidRPr="00C06F8B">
              <w:rPr>
                <w:rFonts w:asciiTheme="minorHAnsi" w:eastAsia="Times New Roman" w:hAnsiTheme="minorHAnsi" w:cstheme="minorHAnsi"/>
                <w:lang w:val="en-NZ" w:eastAsia="en-NZ"/>
              </w:rPr>
              <w:t>Mereanna Whaaka-Murch</w:t>
            </w:r>
          </w:p>
        </w:tc>
      </w:tr>
      <w:tr w:rsidR="001F1198" w:rsidRPr="00A5506D" w14:paraId="6A3A50A4" w14:textId="77777777" w:rsidTr="001F1198">
        <w:trPr>
          <w:trHeight w:val="300"/>
        </w:trPr>
        <w:tc>
          <w:tcPr>
            <w:tcW w:w="4106" w:type="dxa"/>
            <w:tcBorders>
              <w:top w:val="nil"/>
              <w:left w:val="single" w:sz="4" w:space="0" w:color="auto"/>
              <w:bottom w:val="single" w:sz="4" w:space="0" w:color="auto"/>
              <w:right w:val="single" w:sz="4" w:space="0" w:color="auto"/>
            </w:tcBorders>
            <w:vAlign w:val="bottom"/>
          </w:tcPr>
          <w:p w14:paraId="448ED295" w14:textId="105C4F9F" w:rsidR="001F1198" w:rsidRPr="00A5506D" w:rsidRDefault="001F1198" w:rsidP="001F1198">
            <w:pPr>
              <w:rPr>
                <w:rFonts w:asciiTheme="minorHAnsi" w:eastAsia="Times New Roman" w:hAnsiTheme="minorHAnsi" w:cstheme="minorHAnsi"/>
                <w:color w:val="FF0000"/>
                <w:lang w:val="en-NZ" w:eastAsia="en-NZ"/>
              </w:rPr>
            </w:pPr>
            <w:r w:rsidRPr="00375D6D">
              <w:rPr>
                <w:rFonts w:asciiTheme="minorHAnsi" w:eastAsia="Times New Roman" w:hAnsiTheme="minorHAnsi" w:cstheme="minorHAnsi"/>
                <w:lang w:val="en-NZ" w:eastAsia="en-NZ"/>
              </w:rPr>
              <w:t>Carrick Davidson</w:t>
            </w:r>
          </w:p>
        </w:tc>
      </w:tr>
      <w:tr w:rsidR="001F1198" w:rsidRPr="00A5506D" w14:paraId="2BB9382A" w14:textId="77777777" w:rsidTr="001F1198">
        <w:trPr>
          <w:trHeight w:val="300"/>
        </w:trPr>
        <w:tc>
          <w:tcPr>
            <w:tcW w:w="4106" w:type="dxa"/>
            <w:tcBorders>
              <w:top w:val="nil"/>
              <w:left w:val="single" w:sz="4" w:space="0" w:color="auto"/>
              <w:bottom w:val="single" w:sz="4" w:space="0" w:color="auto"/>
              <w:right w:val="single" w:sz="4" w:space="0" w:color="auto"/>
            </w:tcBorders>
            <w:vAlign w:val="bottom"/>
          </w:tcPr>
          <w:p w14:paraId="2F788E86" w14:textId="278CCB85" w:rsidR="001F1198" w:rsidRPr="00A5506D" w:rsidRDefault="000B0389" w:rsidP="001F1198">
            <w:pPr>
              <w:rPr>
                <w:rFonts w:asciiTheme="minorHAnsi" w:eastAsia="Times New Roman" w:hAnsiTheme="minorHAnsi" w:cstheme="minorHAnsi"/>
                <w:color w:val="FF0000"/>
                <w:lang w:val="en-NZ" w:eastAsia="en-NZ"/>
              </w:rPr>
            </w:pPr>
            <w:r w:rsidRPr="000B0389">
              <w:rPr>
                <w:rFonts w:asciiTheme="minorHAnsi" w:eastAsia="Times New Roman" w:hAnsiTheme="minorHAnsi" w:cstheme="minorHAnsi"/>
                <w:lang w:val="en-NZ" w:eastAsia="en-NZ"/>
              </w:rPr>
              <w:t>Mike Hanaray</w:t>
            </w:r>
          </w:p>
        </w:tc>
      </w:tr>
      <w:tr w:rsidR="001F1198" w:rsidRPr="00A5506D" w14:paraId="38EFA4D5" w14:textId="77777777" w:rsidTr="001F1198">
        <w:trPr>
          <w:trHeight w:val="300"/>
        </w:trPr>
        <w:tc>
          <w:tcPr>
            <w:tcW w:w="4106" w:type="dxa"/>
            <w:tcBorders>
              <w:top w:val="nil"/>
              <w:left w:val="single" w:sz="4" w:space="0" w:color="auto"/>
              <w:bottom w:val="single" w:sz="4" w:space="0" w:color="auto"/>
              <w:right w:val="single" w:sz="4" w:space="0" w:color="auto"/>
            </w:tcBorders>
            <w:vAlign w:val="bottom"/>
          </w:tcPr>
          <w:p w14:paraId="7593EA62" w14:textId="40673DE9" w:rsidR="001F1198" w:rsidRPr="00A5506D" w:rsidRDefault="001F1198" w:rsidP="001F1198">
            <w:pPr>
              <w:rPr>
                <w:rFonts w:asciiTheme="minorHAnsi" w:eastAsia="Times New Roman" w:hAnsiTheme="minorHAnsi" w:cstheme="minorHAnsi"/>
                <w:color w:val="FF0000"/>
                <w:lang w:val="en-NZ" w:eastAsia="en-NZ"/>
              </w:rPr>
            </w:pPr>
            <w:r w:rsidRPr="00C06F8B">
              <w:rPr>
                <w:rFonts w:asciiTheme="minorHAnsi" w:eastAsia="Times New Roman" w:hAnsiTheme="minorHAnsi" w:cstheme="minorHAnsi"/>
                <w:lang w:val="en-NZ" w:eastAsia="en-NZ"/>
              </w:rPr>
              <w:t>Ngaire Lepper</w:t>
            </w:r>
          </w:p>
        </w:tc>
      </w:tr>
      <w:tr w:rsidR="001F1198" w:rsidRPr="00A5506D" w14:paraId="18D5ED6B" w14:textId="77777777" w:rsidTr="001F1198">
        <w:trPr>
          <w:trHeight w:val="300"/>
        </w:trPr>
        <w:tc>
          <w:tcPr>
            <w:tcW w:w="4106" w:type="dxa"/>
            <w:tcBorders>
              <w:top w:val="nil"/>
              <w:left w:val="single" w:sz="4" w:space="0" w:color="auto"/>
              <w:bottom w:val="single" w:sz="4" w:space="0" w:color="auto"/>
              <w:right w:val="single" w:sz="4" w:space="0" w:color="auto"/>
            </w:tcBorders>
            <w:vAlign w:val="bottom"/>
          </w:tcPr>
          <w:p w14:paraId="4A3EBA0C" w14:textId="53BEE17F" w:rsidR="001F1198" w:rsidRPr="00A5506D" w:rsidRDefault="001F1198" w:rsidP="001F1198">
            <w:pPr>
              <w:rPr>
                <w:rFonts w:asciiTheme="minorHAnsi" w:eastAsia="Times New Roman" w:hAnsiTheme="minorHAnsi" w:cstheme="minorHAnsi"/>
                <w:color w:val="FF0000"/>
                <w:lang w:val="en-NZ" w:eastAsia="en-NZ"/>
              </w:rPr>
            </w:pPr>
            <w:r w:rsidRPr="00C06F8B">
              <w:rPr>
                <w:rFonts w:asciiTheme="minorHAnsi" w:eastAsia="Times New Roman" w:hAnsiTheme="minorHAnsi" w:cstheme="minorHAnsi"/>
                <w:lang w:val="en-NZ" w:eastAsia="en-NZ"/>
              </w:rPr>
              <w:t>Colin and Annette McAllister</w:t>
            </w:r>
          </w:p>
        </w:tc>
      </w:tr>
      <w:tr w:rsidR="001F1198" w:rsidRPr="00A5506D" w14:paraId="691928CF" w14:textId="77777777" w:rsidTr="001F1198">
        <w:trPr>
          <w:trHeight w:val="300"/>
        </w:trPr>
        <w:tc>
          <w:tcPr>
            <w:tcW w:w="4106" w:type="dxa"/>
            <w:tcBorders>
              <w:top w:val="nil"/>
              <w:left w:val="single" w:sz="4" w:space="0" w:color="auto"/>
              <w:bottom w:val="single" w:sz="4" w:space="0" w:color="auto"/>
              <w:right w:val="single" w:sz="4" w:space="0" w:color="auto"/>
            </w:tcBorders>
            <w:vAlign w:val="bottom"/>
          </w:tcPr>
          <w:p w14:paraId="55D4D93C" w14:textId="5CDD9469" w:rsidR="001F1198" w:rsidRPr="00A5506D" w:rsidRDefault="001F1198" w:rsidP="001F1198">
            <w:pPr>
              <w:rPr>
                <w:rFonts w:asciiTheme="minorHAnsi" w:eastAsia="Times New Roman" w:hAnsiTheme="minorHAnsi" w:cstheme="minorHAnsi"/>
                <w:color w:val="FF0000"/>
                <w:lang w:val="en-NZ" w:eastAsia="en-NZ"/>
              </w:rPr>
            </w:pPr>
            <w:r w:rsidRPr="00A0408C">
              <w:rPr>
                <w:rFonts w:asciiTheme="minorHAnsi" w:eastAsia="Times New Roman" w:hAnsiTheme="minorHAnsi" w:cstheme="minorHAnsi"/>
                <w:lang w:val="en-NZ" w:eastAsia="en-NZ"/>
              </w:rPr>
              <w:t>Margaret Grant</w:t>
            </w:r>
          </w:p>
        </w:tc>
      </w:tr>
      <w:tr w:rsidR="001F1198" w:rsidRPr="00A5506D" w14:paraId="6E8B8358" w14:textId="77777777" w:rsidTr="001F1198">
        <w:trPr>
          <w:trHeight w:val="300"/>
        </w:trPr>
        <w:tc>
          <w:tcPr>
            <w:tcW w:w="4106" w:type="dxa"/>
            <w:tcBorders>
              <w:top w:val="nil"/>
              <w:left w:val="single" w:sz="4" w:space="0" w:color="auto"/>
              <w:bottom w:val="single" w:sz="4" w:space="0" w:color="auto"/>
              <w:right w:val="single" w:sz="4" w:space="0" w:color="auto"/>
            </w:tcBorders>
            <w:vAlign w:val="bottom"/>
          </w:tcPr>
          <w:p w14:paraId="59AF9E81" w14:textId="3B9360BA" w:rsidR="001F1198" w:rsidRPr="00A5506D" w:rsidRDefault="001F1198" w:rsidP="001F1198">
            <w:pPr>
              <w:rPr>
                <w:rFonts w:asciiTheme="minorHAnsi" w:eastAsia="Times New Roman" w:hAnsiTheme="minorHAnsi" w:cstheme="minorHAnsi"/>
                <w:color w:val="FF0000"/>
                <w:lang w:val="en-NZ" w:eastAsia="en-NZ"/>
              </w:rPr>
            </w:pPr>
            <w:r w:rsidRPr="00A0408C">
              <w:rPr>
                <w:rFonts w:asciiTheme="minorHAnsi" w:eastAsia="Times New Roman" w:hAnsiTheme="minorHAnsi" w:cstheme="minorHAnsi"/>
                <w:lang w:val="en-NZ" w:eastAsia="en-NZ"/>
              </w:rPr>
              <w:t>Karen Bennett</w:t>
            </w:r>
          </w:p>
        </w:tc>
      </w:tr>
    </w:tbl>
    <w:p w14:paraId="793AAA9F" w14:textId="77777777" w:rsidR="00D742D3" w:rsidRPr="00A5506D" w:rsidRDefault="00D742D3" w:rsidP="00D742D3">
      <w:pPr>
        <w:rPr>
          <w:rFonts w:asciiTheme="minorHAnsi" w:hAnsiTheme="minorHAnsi" w:cstheme="minorHAnsi"/>
          <w:b/>
          <w:bCs/>
          <w:color w:val="FF0000"/>
          <w:lang w:val="en-NZ"/>
        </w:rPr>
      </w:pPr>
    </w:p>
    <w:p w14:paraId="5AB08614" w14:textId="0E2F540D" w:rsidR="00D742D3" w:rsidRPr="00A5506D" w:rsidRDefault="00D742D3" w:rsidP="00D742D3">
      <w:pPr>
        <w:rPr>
          <w:rFonts w:asciiTheme="minorHAnsi" w:hAnsiTheme="minorHAnsi" w:cstheme="minorHAnsi"/>
          <w:b/>
          <w:bCs/>
          <w:color w:val="FF0000"/>
          <w:lang w:val="en-NZ"/>
        </w:rPr>
      </w:pPr>
    </w:p>
    <w:p w14:paraId="48B83417" w14:textId="5DB32720" w:rsidR="0098258F" w:rsidRPr="00A5506D" w:rsidRDefault="0098258F" w:rsidP="00D742D3">
      <w:pPr>
        <w:rPr>
          <w:rFonts w:asciiTheme="minorHAnsi" w:hAnsiTheme="minorHAnsi" w:cstheme="minorHAnsi"/>
          <w:b/>
          <w:bCs/>
          <w:color w:val="FF0000"/>
          <w:lang w:val="en-NZ"/>
        </w:rPr>
      </w:pPr>
    </w:p>
    <w:p w14:paraId="3CF0EF7C" w14:textId="25B81F45" w:rsidR="0098258F" w:rsidRPr="00A5506D" w:rsidRDefault="0098258F" w:rsidP="00D742D3">
      <w:pPr>
        <w:rPr>
          <w:rFonts w:asciiTheme="minorHAnsi" w:hAnsiTheme="minorHAnsi" w:cstheme="minorHAnsi"/>
          <w:b/>
          <w:bCs/>
          <w:color w:val="FF0000"/>
          <w:lang w:val="en-NZ"/>
        </w:rPr>
      </w:pPr>
    </w:p>
    <w:p w14:paraId="239450C4" w14:textId="77777777" w:rsidR="0098258F" w:rsidRPr="00A5506D" w:rsidRDefault="0098258F" w:rsidP="00D742D3">
      <w:pPr>
        <w:rPr>
          <w:rFonts w:asciiTheme="minorHAnsi" w:hAnsiTheme="minorHAnsi" w:cstheme="minorHAnsi"/>
          <w:b/>
          <w:bCs/>
          <w:color w:val="FF0000"/>
          <w:lang w:val="en-NZ"/>
        </w:rPr>
      </w:pPr>
    </w:p>
    <w:p w14:paraId="2A78540B" w14:textId="653CF9DF" w:rsidR="0098258F" w:rsidRPr="00A5506D" w:rsidRDefault="0098258F" w:rsidP="00D742D3">
      <w:pPr>
        <w:rPr>
          <w:rFonts w:asciiTheme="minorHAnsi" w:hAnsiTheme="minorHAnsi" w:cstheme="minorHAnsi"/>
          <w:b/>
          <w:bCs/>
          <w:color w:val="FF0000"/>
          <w:lang w:val="en-NZ"/>
        </w:rPr>
      </w:pPr>
    </w:p>
    <w:p w14:paraId="6F4AC29D" w14:textId="221902BD" w:rsidR="0098258F" w:rsidRPr="00A5506D" w:rsidRDefault="0098258F" w:rsidP="00D742D3">
      <w:pPr>
        <w:rPr>
          <w:rFonts w:asciiTheme="minorHAnsi" w:hAnsiTheme="minorHAnsi" w:cstheme="minorHAnsi"/>
          <w:b/>
          <w:bCs/>
          <w:color w:val="FF0000"/>
          <w:lang w:val="en-NZ"/>
        </w:rPr>
      </w:pPr>
    </w:p>
    <w:p w14:paraId="348AD052" w14:textId="4C66B474" w:rsidR="0098258F" w:rsidRPr="00A5506D" w:rsidRDefault="0098258F" w:rsidP="00D742D3">
      <w:pPr>
        <w:rPr>
          <w:rFonts w:asciiTheme="minorHAnsi" w:hAnsiTheme="minorHAnsi" w:cstheme="minorHAnsi"/>
          <w:b/>
          <w:bCs/>
          <w:color w:val="FF0000"/>
          <w:lang w:val="en-NZ"/>
        </w:rPr>
      </w:pPr>
    </w:p>
    <w:p w14:paraId="1B2597BD" w14:textId="0C3B0016" w:rsidR="0098258F" w:rsidRPr="00A5506D" w:rsidRDefault="0098258F" w:rsidP="00D742D3">
      <w:pPr>
        <w:rPr>
          <w:rFonts w:asciiTheme="minorHAnsi" w:hAnsiTheme="minorHAnsi" w:cstheme="minorHAnsi"/>
          <w:b/>
          <w:bCs/>
          <w:color w:val="FF0000"/>
          <w:lang w:val="en-NZ"/>
        </w:rPr>
      </w:pPr>
    </w:p>
    <w:p w14:paraId="4E7EF7F9" w14:textId="77FBFD32" w:rsidR="0098258F" w:rsidRPr="00A5506D" w:rsidRDefault="0098258F" w:rsidP="00D742D3">
      <w:pPr>
        <w:rPr>
          <w:rFonts w:asciiTheme="minorHAnsi" w:hAnsiTheme="minorHAnsi" w:cstheme="minorHAnsi"/>
          <w:b/>
          <w:bCs/>
          <w:color w:val="FF0000"/>
          <w:lang w:val="en-NZ"/>
        </w:rPr>
      </w:pPr>
    </w:p>
    <w:p w14:paraId="192D5D07" w14:textId="7C56A4BD" w:rsidR="0098258F" w:rsidRPr="00A5506D" w:rsidRDefault="0098258F" w:rsidP="00D742D3">
      <w:pPr>
        <w:rPr>
          <w:rFonts w:asciiTheme="minorHAnsi" w:hAnsiTheme="minorHAnsi" w:cstheme="minorHAnsi"/>
          <w:b/>
          <w:bCs/>
          <w:color w:val="FF0000"/>
          <w:lang w:val="en-NZ"/>
        </w:rPr>
      </w:pPr>
    </w:p>
    <w:p w14:paraId="4E897FC5" w14:textId="0BF78DB9" w:rsidR="001C751A" w:rsidRPr="00A5506D" w:rsidRDefault="001C751A" w:rsidP="00D742D3">
      <w:pPr>
        <w:rPr>
          <w:rFonts w:asciiTheme="minorHAnsi" w:hAnsiTheme="minorHAnsi" w:cstheme="minorHAnsi"/>
          <w:b/>
          <w:bCs/>
          <w:color w:val="FF0000"/>
          <w:lang w:val="en-NZ"/>
        </w:rPr>
      </w:pPr>
    </w:p>
    <w:p w14:paraId="4A0841A3" w14:textId="77777777" w:rsidR="00D742D3" w:rsidRPr="00A5506D" w:rsidRDefault="00D742D3" w:rsidP="00D742D3">
      <w:pPr>
        <w:rPr>
          <w:b/>
          <w:bCs/>
          <w:color w:val="FF0000"/>
          <w:sz w:val="36"/>
          <w:szCs w:val="36"/>
          <w:lang w:val="en-NZ"/>
        </w:rPr>
      </w:pPr>
    </w:p>
    <w:p w14:paraId="7D8588DA" w14:textId="06E0120D" w:rsidR="00D742D3" w:rsidRPr="00A5506D" w:rsidRDefault="00D742D3" w:rsidP="004F3E8A">
      <w:pPr>
        <w:pStyle w:val="Heading2"/>
        <w:tabs>
          <w:tab w:val="left" w:pos="845"/>
          <w:tab w:val="left" w:pos="846"/>
        </w:tabs>
        <w:ind w:hanging="136"/>
        <w:rPr>
          <w:b w:val="0"/>
          <w:bCs w:val="0"/>
          <w:color w:val="FF0000"/>
          <w:sz w:val="22"/>
          <w:szCs w:val="22"/>
          <w:lang w:val="en-NZ"/>
        </w:rPr>
      </w:pPr>
    </w:p>
    <w:p w14:paraId="5D214421" w14:textId="603F83CC" w:rsidR="00D742D3" w:rsidRPr="00A5506D" w:rsidRDefault="00D742D3" w:rsidP="004F3E8A">
      <w:pPr>
        <w:pStyle w:val="Heading2"/>
        <w:tabs>
          <w:tab w:val="left" w:pos="845"/>
          <w:tab w:val="left" w:pos="846"/>
        </w:tabs>
        <w:ind w:hanging="136"/>
        <w:rPr>
          <w:b w:val="0"/>
          <w:bCs w:val="0"/>
          <w:color w:val="FF0000"/>
          <w:sz w:val="22"/>
          <w:szCs w:val="22"/>
          <w:lang w:val="en-NZ"/>
        </w:rPr>
      </w:pPr>
    </w:p>
    <w:p w14:paraId="7FB012D4" w14:textId="20CF5A89" w:rsidR="00D742D3" w:rsidRPr="00A5506D" w:rsidRDefault="00D742D3" w:rsidP="004F3E8A">
      <w:pPr>
        <w:pStyle w:val="Heading2"/>
        <w:tabs>
          <w:tab w:val="left" w:pos="845"/>
          <w:tab w:val="left" w:pos="846"/>
        </w:tabs>
        <w:ind w:hanging="136"/>
        <w:rPr>
          <w:b w:val="0"/>
          <w:bCs w:val="0"/>
          <w:color w:val="FF0000"/>
          <w:sz w:val="22"/>
          <w:szCs w:val="22"/>
          <w:lang w:val="en-NZ"/>
        </w:rPr>
      </w:pPr>
    </w:p>
    <w:p w14:paraId="4DD0F5A3" w14:textId="646C4D12" w:rsidR="00D742D3" w:rsidRPr="00A5506D" w:rsidRDefault="00D742D3" w:rsidP="004F3E8A">
      <w:pPr>
        <w:pStyle w:val="Heading2"/>
        <w:tabs>
          <w:tab w:val="left" w:pos="845"/>
          <w:tab w:val="left" w:pos="846"/>
        </w:tabs>
        <w:ind w:hanging="136"/>
        <w:rPr>
          <w:b w:val="0"/>
          <w:bCs w:val="0"/>
          <w:color w:val="FF0000"/>
          <w:sz w:val="22"/>
          <w:szCs w:val="22"/>
          <w:lang w:val="en-NZ"/>
        </w:rPr>
      </w:pPr>
    </w:p>
    <w:p w14:paraId="29D5AA18" w14:textId="04EB2C8B" w:rsidR="00D742D3" w:rsidRPr="00A5506D" w:rsidRDefault="00D742D3" w:rsidP="004F3E8A">
      <w:pPr>
        <w:pStyle w:val="Heading2"/>
        <w:tabs>
          <w:tab w:val="left" w:pos="845"/>
          <w:tab w:val="left" w:pos="846"/>
        </w:tabs>
        <w:ind w:hanging="136"/>
        <w:rPr>
          <w:b w:val="0"/>
          <w:bCs w:val="0"/>
          <w:color w:val="FF0000"/>
          <w:sz w:val="22"/>
          <w:szCs w:val="22"/>
          <w:lang w:val="en-NZ"/>
        </w:rPr>
      </w:pPr>
    </w:p>
    <w:p w14:paraId="4D189175" w14:textId="429121DA" w:rsidR="00D742D3" w:rsidRPr="00A5506D" w:rsidRDefault="00D742D3" w:rsidP="004F3E8A">
      <w:pPr>
        <w:pStyle w:val="Heading2"/>
        <w:tabs>
          <w:tab w:val="left" w:pos="845"/>
          <w:tab w:val="left" w:pos="846"/>
        </w:tabs>
        <w:ind w:hanging="136"/>
        <w:rPr>
          <w:b w:val="0"/>
          <w:bCs w:val="0"/>
          <w:color w:val="FF0000"/>
          <w:sz w:val="22"/>
          <w:szCs w:val="22"/>
          <w:lang w:val="en-NZ"/>
        </w:rPr>
      </w:pPr>
    </w:p>
    <w:p w14:paraId="54CC74B2" w14:textId="42A5BBF6" w:rsidR="00D742D3" w:rsidRPr="00A5506D" w:rsidRDefault="00D742D3" w:rsidP="004F3E8A">
      <w:pPr>
        <w:pStyle w:val="Heading2"/>
        <w:tabs>
          <w:tab w:val="left" w:pos="845"/>
          <w:tab w:val="left" w:pos="846"/>
        </w:tabs>
        <w:ind w:hanging="136"/>
        <w:rPr>
          <w:b w:val="0"/>
          <w:bCs w:val="0"/>
          <w:color w:val="FF0000"/>
          <w:sz w:val="22"/>
          <w:szCs w:val="22"/>
          <w:lang w:val="en-NZ"/>
        </w:rPr>
      </w:pPr>
    </w:p>
    <w:p w14:paraId="6B28AA66" w14:textId="121E09B0" w:rsidR="00D742D3" w:rsidRPr="00A5506D" w:rsidRDefault="00D742D3" w:rsidP="004F3E8A">
      <w:pPr>
        <w:pStyle w:val="Heading2"/>
        <w:tabs>
          <w:tab w:val="left" w:pos="845"/>
          <w:tab w:val="left" w:pos="846"/>
        </w:tabs>
        <w:ind w:hanging="136"/>
        <w:rPr>
          <w:b w:val="0"/>
          <w:bCs w:val="0"/>
          <w:color w:val="FF0000"/>
          <w:sz w:val="22"/>
          <w:szCs w:val="22"/>
          <w:lang w:val="en-NZ"/>
        </w:rPr>
      </w:pPr>
    </w:p>
    <w:p w14:paraId="25665784" w14:textId="62382DBB" w:rsidR="00D742D3" w:rsidRPr="00A5506D" w:rsidRDefault="00D742D3" w:rsidP="004F3E8A">
      <w:pPr>
        <w:pStyle w:val="Heading2"/>
        <w:tabs>
          <w:tab w:val="left" w:pos="845"/>
          <w:tab w:val="left" w:pos="846"/>
        </w:tabs>
        <w:ind w:hanging="136"/>
        <w:rPr>
          <w:b w:val="0"/>
          <w:bCs w:val="0"/>
          <w:color w:val="FF0000"/>
          <w:sz w:val="22"/>
          <w:szCs w:val="22"/>
          <w:lang w:val="en-NZ"/>
        </w:rPr>
      </w:pPr>
    </w:p>
    <w:p w14:paraId="203F436A" w14:textId="360A033D" w:rsidR="00D742D3" w:rsidRPr="00A5506D" w:rsidRDefault="00D742D3" w:rsidP="004F3E8A">
      <w:pPr>
        <w:pStyle w:val="Heading2"/>
        <w:tabs>
          <w:tab w:val="left" w:pos="845"/>
          <w:tab w:val="left" w:pos="846"/>
        </w:tabs>
        <w:ind w:hanging="136"/>
        <w:rPr>
          <w:b w:val="0"/>
          <w:bCs w:val="0"/>
          <w:color w:val="FF0000"/>
          <w:sz w:val="22"/>
          <w:szCs w:val="22"/>
          <w:lang w:val="en-NZ"/>
        </w:rPr>
      </w:pPr>
    </w:p>
    <w:p w14:paraId="392B0ACF" w14:textId="434A8443" w:rsidR="00D742D3" w:rsidRDefault="00D742D3" w:rsidP="004F3E8A">
      <w:pPr>
        <w:pStyle w:val="Heading2"/>
        <w:tabs>
          <w:tab w:val="left" w:pos="845"/>
          <w:tab w:val="left" w:pos="846"/>
        </w:tabs>
        <w:ind w:hanging="136"/>
        <w:rPr>
          <w:b w:val="0"/>
          <w:bCs w:val="0"/>
          <w:sz w:val="22"/>
          <w:szCs w:val="22"/>
          <w:lang w:val="en-NZ"/>
        </w:rPr>
      </w:pPr>
    </w:p>
    <w:p w14:paraId="1CC0C8BF" w14:textId="77777777" w:rsidR="00D742D3" w:rsidRPr="001F59D5" w:rsidRDefault="00D742D3" w:rsidP="004F3E8A">
      <w:pPr>
        <w:pStyle w:val="Heading2"/>
        <w:tabs>
          <w:tab w:val="left" w:pos="845"/>
          <w:tab w:val="left" w:pos="846"/>
        </w:tabs>
        <w:ind w:hanging="136"/>
        <w:rPr>
          <w:b w:val="0"/>
          <w:bCs w:val="0"/>
          <w:sz w:val="22"/>
          <w:szCs w:val="22"/>
          <w:lang w:val="en-NZ"/>
        </w:rPr>
      </w:pPr>
    </w:p>
    <w:p w14:paraId="6D77795F" w14:textId="6C328A58" w:rsidR="00E004FD" w:rsidRPr="0069619B" w:rsidRDefault="00E004FD">
      <w:pPr>
        <w:pStyle w:val="BodyText"/>
        <w:spacing w:before="0"/>
        <w:rPr>
          <w:color w:val="FF0000"/>
          <w:sz w:val="20"/>
        </w:rPr>
      </w:pPr>
    </w:p>
    <w:p w14:paraId="1B7827D3" w14:textId="249C36D0" w:rsidR="00E004FD" w:rsidRPr="0069619B" w:rsidRDefault="00E004FD">
      <w:pPr>
        <w:pStyle w:val="BodyText"/>
        <w:spacing w:before="0"/>
        <w:rPr>
          <w:color w:val="FF0000"/>
          <w:sz w:val="20"/>
        </w:rPr>
      </w:pPr>
    </w:p>
    <w:p w14:paraId="089D692F" w14:textId="54EC9E62" w:rsidR="007A7298" w:rsidRDefault="007A7298">
      <w:pPr>
        <w:pStyle w:val="BodyText"/>
        <w:spacing w:before="7"/>
        <w:rPr>
          <w:color w:val="FF0000"/>
          <w:sz w:val="24"/>
        </w:rPr>
      </w:pPr>
    </w:p>
    <w:p w14:paraId="6B9C9C4C" w14:textId="2AB458B2" w:rsidR="00E004FD" w:rsidRPr="0069619B" w:rsidRDefault="00E004FD">
      <w:pPr>
        <w:pStyle w:val="BodyText"/>
        <w:spacing w:before="7"/>
        <w:rPr>
          <w:color w:val="FF0000"/>
          <w:sz w:val="24"/>
        </w:rPr>
      </w:pPr>
    </w:p>
    <w:sectPr w:rsidR="00E004FD" w:rsidRPr="0069619B" w:rsidSect="00835C9C">
      <w:type w:val="continuous"/>
      <w:pgSz w:w="11910" w:h="16840"/>
      <w:pgMar w:top="840" w:right="1040" w:bottom="520" w:left="1040" w:header="294" w:footer="32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49ADD" w14:textId="77777777" w:rsidR="00F342BE" w:rsidRDefault="00F342BE">
      <w:r>
        <w:separator/>
      </w:r>
    </w:p>
  </w:endnote>
  <w:endnote w:type="continuationSeparator" w:id="0">
    <w:p w14:paraId="435EFF92" w14:textId="77777777" w:rsidR="00F342BE" w:rsidRDefault="00F3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96CB" w14:textId="77777777" w:rsidR="00F342BE" w:rsidRDefault="00F342BE">
      <w:r>
        <w:separator/>
      </w:r>
    </w:p>
  </w:footnote>
  <w:footnote w:type="continuationSeparator" w:id="0">
    <w:p w14:paraId="780AFAC1" w14:textId="77777777" w:rsidR="00F342BE" w:rsidRDefault="00F34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C56D" w14:textId="77777777" w:rsidR="00E004FD" w:rsidRDefault="000A303C">
    <w:pPr>
      <w:pStyle w:val="BodyText"/>
      <w:spacing w:before="0" w:line="14" w:lineRule="auto"/>
      <w:rPr>
        <w:sz w:val="20"/>
      </w:rPr>
    </w:pPr>
    <w:r>
      <w:rPr>
        <w:noProof/>
      </w:rPr>
      <mc:AlternateContent>
        <mc:Choice Requires="wps">
          <w:drawing>
            <wp:anchor distT="0" distB="0" distL="114300" distR="114300" simplePos="0" relativeHeight="503309168" behindDoc="1" locked="0" layoutInCell="1" allowOverlap="1" wp14:anchorId="7D5849DE" wp14:editId="770EE692">
              <wp:simplePos x="0" y="0"/>
              <wp:positionH relativeFrom="page">
                <wp:posOffset>714375</wp:posOffset>
              </wp:positionH>
              <wp:positionV relativeFrom="page">
                <wp:posOffset>171449</wp:posOffset>
              </wp:positionV>
              <wp:extent cx="3181350" cy="180975"/>
              <wp:effectExtent l="0" t="0" r="0" b="9525"/>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13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35FB1" w14:textId="2DDC9A12" w:rsidR="00E004FD" w:rsidRDefault="00D37D90">
                          <w:pPr>
                            <w:spacing w:before="14"/>
                            <w:ind w:left="20"/>
                            <w:rPr>
                              <w:sz w:val="18"/>
                            </w:rPr>
                          </w:pPr>
                          <w:r>
                            <w:rPr>
                              <w:color w:val="3B3B3B"/>
                              <w:sz w:val="18"/>
                            </w:rPr>
                            <w:t xml:space="preserve">Minutes : </w:t>
                          </w:r>
                          <w:r w:rsidR="00E60ECB">
                            <w:rPr>
                              <w:color w:val="3B3B3B"/>
                              <w:sz w:val="18"/>
                            </w:rPr>
                            <w:t xml:space="preserve">Annual General Meeting – </w:t>
                          </w:r>
                          <w:r w:rsidR="00116588">
                            <w:rPr>
                              <w:color w:val="3B3B3B"/>
                              <w:sz w:val="18"/>
                            </w:rPr>
                            <w:t>22 September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5849DE" id="_x0000_t202" coordsize="21600,21600" o:spt="202" path="m,l,21600r21600,l21600,xe">
              <v:stroke joinstyle="miter"/>
              <v:path gradientshapeok="t" o:connecttype="rect"/>
            </v:shapetype>
            <v:shape id="Text Box 1" o:spid="_x0000_s1027" type="#_x0000_t202" style="position:absolute;margin-left:56.25pt;margin-top:13.5pt;width:250.5pt;height:14.25pt;z-index:-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" filled="f" stroked="f">
              <v:path arrowok="t"/>
              <v:textbox inset="0,0,0,0">
                <w:txbxContent>
                  <w:p w14:paraId="67135FB1" w14:textId="2DDC9A12" w:rsidR="00E004FD" w:rsidRDefault="00D37D90">
                    <w:pPr>
                      <w:spacing w:before="14"/>
                      <w:ind w:left="20"/>
                      <w:rPr>
                        <w:sz w:val="18"/>
                      </w:rPr>
                    </w:pPr>
                    <w:r>
                      <w:rPr>
                        <w:color w:val="3B3B3B"/>
                        <w:sz w:val="18"/>
                      </w:rPr>
                      <w:t xml:space="preserve">Minutes : </w:t>
                    </w:r>
                    <w:r w:rsidR="00E60ECB">
                      <w:rPr>
                        <w:color w:val="3B3B3B"/>
                        <w:sz w:val="18"/>
                      </w:rPr>
                      <w:t xml:space="preserve">Annual General Meeting – </w:t>
                    </w:r>
                    <w:r w:rsidR="00116588">
                      <w:rPr>
                        <w:color w:val="3B3B3B"/>
                        <w:sz w:val="18"/>
                      </w:rPr>
                      <w:t>22 September 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6D05"/>
    <w:multiLevelType w:val="hybridMultilevel"/>
    <w:tmpl w:val="6E0E889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99548BB"/>
    <w:multiLevelType w:val="hybridMultilevel"/>
    <w:tmpl w:val="F3EE7318"/>
    <w:lvl w:ilvl="0" w:tplc="9E46601E">
      <w:start w:val="7"/>
      <w:numFmt w:val="decimal"/>
      <w:lvlText w:val="%1."/>
      <w:lvlJc w:val="left"/>
      <w:pPr>
        <w:ind w:left="1206" w:hanging="360"/>
      </w:pPr>
      <w:rPr>
        <w:rFonts w:hint="default"/>
        <w:color w:val="404040"/>
      </w:rPr>
    </w:lvl>
    <w:lvl w:ilvl="1" w:tplc="14090019">
      <w:start w:val="1"/>
      <w:numFmt w:val="lowerLetter"/>
      <w:lvlText w:val="%2."/>
      <w:lvlJc w:val="left"/>
      <w:pPr>
        <w:ind w:left="1926" w:hanging="360"/>
      </w:pPr>
    </w:lvl>
    <w:lvl w:ilvl="2" w:tplc="1409001B" w:tentative="1">
      <w:start w:val="1"/>
      <w:numFmt w:val="lowerRoman"/>
      <w:lvlText w:val="%3."/>
      <w:lvlJc w:val="right"/>
      <w:pPr>
        <w:ind w:left="2646" w:hanging="180"/>
      </w:pPr>
    </w:lvl>
    <w:lvl w:ilvl="3" w:tplc="1409000F" w:tentative="1">
      <w:start w:val="1"/>
      <w:numFmt w:val="decimal"/>
      <w:lvlText w:val="%4."/>
      <w:lvlJc w:val="left"/>
      <w:pPr>
        <w:ind w:left="3366" w:hanging="360"/>
      </w:pPr>
    </w:lvl>
    <w:lvl w:ilvl="4" w:tplc="14090019" w:tentative="1">
      <w:start w:val="1"/>
      <w:numFmt w:val="lowerLetter"/>
      <w:lvlText w:val="%5."/>
      <w:lvlJc w:val="left"/>
      <w:pPr>
        <w:ind w:left="4086" w:hanging="360"/>
      </w:pPr>
    </w:lvl>
    <w:lvl w:ilvl="5" w:tplc="1409001B" w:tentative="1">
      <w:start w:val="1"/>
      <w:numFmt w:val="lowerRoman"/>
      <w:lvlText w:val="%6."/>
      <w:lvlJc w:val="right"/>
      <w:pPr>
        <w:ind w:left="4806" w:hanging="180"/>
      </w:pPr>
    </w:lvl>
    <w:lvl w:ilvl="6" w:tplc="1409000F" w:tentative="1">
      <w:start w:val="1"/>
      <w:numFmt w:val="decimal"/>
      <w:lvlText w:val="%7."/>
      <w:lvlJc w:val="left"/>
      <w:pPr>
        <w:ind w:left="5526" w:hanging="360"/>
      </w:pPr>
    </w:lvl>
    <w:lvl w:ilvl="7" w:tplc="14090019" w:tentative="1">
      <w:start w:val="1"/>
      <w:numFmt w:val="lowerLetter"/>
      <w:lvlText w:val="%8."/>
      <w:lvlJc w:val="left"/>
      <w:pPr>
        <w:ind w:left="6246" w:hanging="360"/>
      </w:pPr>
    </w:lvl>
    <w:lvl w:ilvl="8" w:tplc="1409001B" w:tentative="1">
      <w:start w:val="1"/>
      <w:numFmt w:val="lowerRoman"/>
      <w:lvlText w:val="%9."/>
      <w:lvlJc w:val="right"/>
      <w:pPr>
        <w:ind w:left="6966" w:hanging="180"/>
      </w:pPr>
    </w:lvl>
  </w:abstractNum>
  <w:abstractNum w:abstractNumId="2" w15:restartNumberingAfterBreak="0">
    <w:nsid w:val="129210FC"/>
    <w:multiLevelType w:val="hybridMultilevel"/>
    <w:tmpl w:val="84923B62"/>
    <w:lvl w:ilvl="0" w:tplc="1409000B">
      <w:start w:val="1"/>
      <w:numFmt w:val="bullet"/>
      <w:lvlText w:val=""/>
      <w:lvlJc w:val="left"/>
      <w:pPr>
        <w:ind w:left="720" w:hanging="360"/>
      </w:pPr>
      <w:rPr>
        <w:rFonts w:ascii="Wingdings" w:hAnsi="Wingdings" w:hint="default"/>
      </w:rPr>
    </w:lvl>
    <w:lvl w:ilvl="1" w:tplc="1409000B">
      <w:start w:val="1"/>
      <w:numFmt w:val="bullet"/>
      <w:lvlText w:val=""/>
      <w:lvlJc w:val="left"/>
      <w:pPr>
        <w:ind w:left="1440" w:hanging="360"/>
      </w:pPr>
      <w:rPr>
        <w:rFonts w:ascii="Wingdings" w:hAnsi="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CED76FA"/>
    <w:multiLevelType w:val="multilevel"/>
    <w:tmpl w:val="35AC8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586622"/>
    <w:multiLevelType w:val="hybridMultilevel"/>
    <w:tmpl w:val="6840F4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8E13FB"/>
    <w:multiLevelType w:val="multilevel"/>
    <w:tmpl w:val="6EF41C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361E43"/>
    <w:multiLevelType w:val="hybridMultilevel"/>
    <w:tmpl w:val="35684B1C"/>
    <w:lvl w:ilvl="0" w:tplc="14090001">
      <w:start w:val="1"/>
      <w:numFmt w:val="bullet"/>
      <w:lvlText w:val=""/>
      <w:lvlJc w:val="left"/>
      <w:pPr>
        <w:ind w:left="1003" w:hanging="360"/>
      </w:pPr>
      <w:rPr>
        <w:rFonts w:ascii="Symbol" w:hAnsi="Symbol" w:hint="default"/>
      </w:rPr>
    </w:lvl>
    <w:lvl w:ilvl="1" w:tplc="14090003" w:tentative="1">
      <w:start w:val="1"/>
      <w:numFmt w:val="bullet"/>
      <w:lvlText w:val="o"/>
      <w:lvlJc w:val="left"/>
      <w:pPr>
        <w:ind w:left="1723" w:hanging="360"/>
      </w:pPr>
      <w:rPr>
        <w:rFonts w:ascii="Courier New" w:hAnsi="Courier New" w:cs="Courier New" w:hint="default"/>
      </w:rPr>
    </w:lvl>
    <w:lvl w:ilvl="2" w:tplc="14090005" w:tentative="1">
      <w:start w:val="1"/>
      <w:numFmt w:val="bullet"/>
      <w:lvlText w:val=""/>
      <w:lvlJc w:val="left"/>
      <w:pPr>
        <w:ind w:left="2443" w:hanging="360"/>
      </w:pPr>
      <w:rPr>
        <w:rFonts w:ascii="Wingdings" w:hAnsi="Wingdings" w:hint="default"/>
      </w:rPr>
    </w:lvl>
    <w:lvl w:ilvl="3" w:tplc="14090001" w:tentative="1">
      <w:start w:val="1"/>
      <w:numFmt w:val="bullet"/>
      <w:lvlText w:val=""/>
      <w:lvlJc w:val="left"/>
      <w:pPr>
        <w:ind w:left="3163" w:hanging="360"/>
      </w:pPr>
      <w:rPr>
        <w:rFonts w:ascii="Symbol" w:hAnsi="Symbol" w:hint="default"/>
      </w:rPr>
    </w:lvl>
    <w:lvl w:ilvl="4" w:tplc="14090003" w:tentative="1">
      <w:start w:val="1"/>
      <w:numFmt w:val="bullet"/>
      <w:lvlText w:val="o"/>
      <w:lvlJc w:val="left"/>
      <w:pPr>
        <w:ind w:left="3883" w:hanging="360"/>
      </w:pPr>
      <w:rPr>
        <w:rFonts w:ascii="Courier New" w:hAnsi="Courier New" w:cs="Courier New" w:hint="default"/>
      </w:rPr>
    </w:lvl>
    <w:lvl w:ilvl="5" w:tplc="14090005" w:tentative="1">
      <w:start w:val="1"/>
      <w:numFmt w:val="bullet"/>
      <w:lvlText w:val=""/>
      <w:lvlJc w:val="left"/>
      <w:pPr>
        <w:ind w:left="4603" w:hanging="360"/>
      </w:pPr>
      <w:rPr>
        <w:rFonts w:ascii="Wingdings" w:hAnsi="Wingdings" w:hint="default"/>
      </w:rPr>
    </w:lvl>
    <w:lvl w:ilvl="6" w:tplc="14090001" w:tentative="1">
      <w:start w:val="1"/>
      <w:numFmt w:val="bullet"/>
      <w:lvlText w:val=""/>
      <w:lvlJc w:val="left"/>
      <w:pPr>
        <w:ind w:left="5323" w:hanging="360"/>
      </w:pPr>
      <w:rPr>
        <w:rFonts w:ascii="Symbol" w:hAnsi="Symbol" w:hint="default"/>
      </w:rPr>
    </w:lvl>
    <w:lvl w:ilvl="7" w:tplc="14090003" w:tentative="1">
      <w:start w:val="1"/>
      <w:numFmt w:val="bullet"/>
      <w:lvlText w:val="o"/>
      <w:lvlJc w:val="left"/>
      <w:pPr>
        <w:ind w:left="6043" w:hanging="360"/>
      </w:pPr>
      <w:rPr>
        <w:rFonts w:ascii="Courier New" w:hAnsi="Courier New" w:cs="Courier New" w:hint="default"/>
      </w:rPr>
    </w:lvl>
    <w:lvl w:ilvl="8" w:tplc="14090005" w:tentative="1">
      <w:start w:val="1"/>
      <w:numFmt w:val="bullet"/>
      <w:lvlText w:val=""/>
      <w:lvlJc w:val="left"/>
      <w:pPr>
        <w:ind w:left="6763" w:hanging="360"/>
      </w:pPr>
      <w:rPr>
        <w:rFonts w:ascii="Wingdings" w:hAnsi="Wingdings" w:hint="default"/>
      </w:rPr>
    </w:lvl>
  </w:abstractNum>
  <w:abstractNum w:abstractNumId="7" w15:restartNumberingAfterBreak="0">
    <w:nsid w:val="324F2EEF"/>
    <w:multiLevelType w:val="hybridMultilevel"/>
    <w:tmpl w:val="75722CF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34C2424E"/>
    <w:multiLevelType w:val="hybridMultilevel"/>
    <w:tmpl w:val="EF4E2DD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38B77873"/>
    <w:multiLevelType w:val="multilevel"/>
    <w:tmpl w:val="97F2B508"/>
    <w:lvl w:ilvl="0">
      <w:start w:val="1"/>
      <w:numFmt w:val="decimal"/>
      <w:lvlText w:val="%1."/>
      <w:lvlJc w:val="left"/>
      <w:pPr>
        <w:ind w:left="846" w:hanging="734"/>
        <w:jc w:val="left"/>
      </w:pPr>
      <w:rPr>
        <w:rFonts w:ascii="Arial" w:eastAsia="Arial" w:hAnsi="Arial" w:cs="Arial" w:hint="default"/>
        <w:color w:val="404040"/>
        <w:spacing w:val="-1"/>
        <w:w w:val="100"/>
        <w:sz w:val="30"/>
        <w:szCs w:val="30"/>
        <w:lang w:val="en-US" w:eastAsia="en-US" w:bidi="en-US"/>
      </w:rPr>
    </w:lvl>
    <w:lvl w:ilvl="1">
      <w:start w:val="1"/>
      <w:numFmt w:val="decimal"/>
      <w:lvlText w:val="%1.%2"/>
      <w:lvlJc w:val="left"/>
      <w:pPr>
        <w:ind w:left="734" w:hanging="734"/>
        <w:jc w:val="left"/>
      </w:pPr>
      <w:rPr>
        <w:rFonts w:ascii="Arial" w:eastAsia="Arial" w:hAnsi="Arial" w:cs="Arial" w:hint="default"/>
        <w:b/>
        <w:bCs/>
        <w:color w:val="262626"/>
        <w:spacing w:val="-1"/>
        <w:w w:val="100"/>
        <w:sz w:val="26"/>
        <w:szCs w:val="26"/>
        <w:lang w:val="en-US" w:eastAsia="en-US" w:bidi="en-US"/>
      </w:rPr>
    </w:lvl>
    <w:lvl w:ilvl="2">
      <w:numFmt w:val="bullet"/>
      <w:lvlText w:val=""/>
      <w:lvlJc w:val="left"/>
      <w:pPr>
        <w:ind w:left="1593" w:hanging="210"/>
      </w:pPr>
      <w:rPr>
        <w:rFonts w:ascii="Symbol" w:eastAsia="Symbol" w:hAnsi="Symbol" w:cs="Symbol" w:hint="default"/>
        <w:w w:val="100"/>
        <w:sz w:val="20"/>
        <w:szCs w:val="20"/>
        <w:lang w:val="en-US" w:eastAsia="en-US" w:bidi="en-US"/>
      </w:rPr>
    </w:lvl>
    <w:lvl w:ilvl="3">
      <w:numFmt w:val="bullet"/>
      <w:lvlText w:val="•"/>
      <w:lvlJc w:val="left"/>
      <w:pPr>
        <w:ind w:left="3428" w:hanging="210"/>
      </w:pPr>
      <w:rPr>
        <w:rFonts w:hint="default"/>
        <w:lang w:val="en-US" w:eastAsia="en-US" w:bidi="en-US"/>
      </w:rPr>
    </w:lvl>
    <w:lvl w:ilvl="4">
      <w:numFmt w:val="bullet"/>
      <w:lvlText w:val="•"/>
      <w:lvlJc w:val="left"/>
      <w:pPr>
        <w:ind w:left="4342" w:hanging="210"/>
      </w:pPr>
      <w:rPr>
        <w:rFonts w:hint="default"/>
        <w:lang w:val="en-US" w:eastAsia="en-US" w:bidi="en-US"/>
      </w:rPr>
    </w:lvl>
    <w:lvl w:ilvl="5">
      <w:numFmt w:val="bullet"/>
      <w:lvlText w:val="•"/>
      <w:lvlJc w:val="left"/>
      <w:pPr>
        <w:ind w:left="5256" w:hanging="210"/>
      </w:pPr>
      <w:rPr>
        <w:rFonts w:hint="default"/>
        <w:lang w:val="en-US" w:eastAsia="en-US" w:bidi="en-US"/>
      </w:rPr>
    </w:lvl>
    <w:lvl w:ilvl="6">
      <w:numFmt w:val="bullet"/>
      <w:lvlText w:val="•"/>
      <w:lvlJc w:val="left"/>
      <w:pPr>
        <w:ind w:left="6170" w:hanging="210"/>
      </w:pPr>
      <w:rPr>
        <w:rFonts w:hint="default"/>
        <w:lang w:val="en-US" w:eastAsia="en-US" w:bidi="en-US"/>
      </w:rPr>
    </w:lvl>
    <w:lvl w:ilvl="7">
      <w:numFmt w:val="bullet"/>
      <w:lvlText w:val="•"/>
      <w:lvlJc w:val="left"/>
      <w:pPr>
        <w:ind w:left="7084" w:hanging="210"/>
      </w:pPr>
      <w:rPr>
        <w:rFonts w:hint="default"/>
        <w:lang w:val="en-US" w:eastAsia="en-US" w:bidi="en-US"/>
      </w:rPr>
    </w:lvl>
    <w:lvl w:ilvl="8">
      <w:numFmt w:val="bullet"/>
      <w:lvlText w:val="•"/>
      <w:lvlJc w:val="left"/>
      <w:pPr>
        <w:ind w:left="7998" w:hanging="210"/>
      </w:pPr>
      <w:rPr>
        <w:rFonts w:hint="default"/>
        <w:lang w:val="en-US" w:eastAsia="en-US" w:bidi="en-US"/>
      </w:rPr>
    </w:lvl>
  </w:abstractNum>
  <w:abstractNum w:abstractNumId="10" w15:restartNumberingAfterBreak="0">
    <w:nsid w:val="3AE10471"/>
    <w:multiLevelType w:val="hybridMultilevel"/>
    <w:tmpl w:val="4216A656"/>
    <w:lvl w:ilvl="0" w:tplc="DB225478">
      <w:start w:val="1"/>
      <w:numFmt w:val="decimal"/>
      <w:lvlText w:val="%1."/>
      <w:lvlJc w:val="left"/>
      <w:pPr>
        <w:ind w:left="1117" w:hanging="245"/>
        <w:jc w:val="left"/>
      </w:pPr>
      <w:rPr>
        <w:rFonts w:ascii="Arial" w:eastAsia="Arial" w:hAnsi="Arial" w:cs="Arial" w:hint="default"/>
        <w:color w:val="262626"/>
        <w:spacing w:val="-1"/>
        <w:w w:val="100"/>
        <w:sz w:val="22"/>
        <w:szCs w:val="22"/>
        <w:lang w:val="en-US" w:eastAsia="en-US" w:bidi="en-US"/>
      </w:rPr>
    </w:lvl>
    <w:lvl w:ilvl="1" w:tplc="E27C5B82">
      <w:numFmt w:val="bullet"/>
      <w:lvlText w:val="•"/>
      <w:lvlJc w:val="left"/>
      <w:pPr>
        <w:ind w:left="1990" w:hanging="245"/>
      </w:pPr>
      <w:rPr>
        <w:rFonts w:hint="default"/>
        <w:lang w:val="en-US" w:eastAsia="en-US" w:bidi="en-US"/>
      </w:rPr>
    </w:lvl>
    <w:lvl w:ilvl="2" w:tplc="12582E80">
      <w:numFmt w:val="bullet"/>
      <w:lvlText w:val="•"/>
      <w:lvlJc w:val="left"/>
      <w:pPr>
        <w:ind w:left="2861" w:hanging="245"/>
      </w:pPr>
      <w:rPr>
        <w:rFonts w:hint="default"/>
        <w:lang w:val="en-US" w:eastAsia="en-US" w:bidi="en-US"/>
      </w:rPr>
    </w:lvl>
    <w:lvl w:ilvl="3" w:tplc="510A4F96">
      <w:numFmt w:val="bullet"/>
      <w:lvlText w:val="•"/>
      <w:lvlJc w:val="left"/>
      <w:pPr>
        <w:ind w:left="3732" w:hanging="245"/>
      </w:pPr>
      <w:rPr>
        <w:rFonts w:hint="default"/>
        <w:lang w:val="en-US" w:eastAsia="en-US" w:bidi="en-US"/>
      </w:rPr>
    </w:lvl>
    <w:lvl w:ilvl="4" w:tplc="930A6806">
      <w:numFmt w:val="bullet"/>
      <w:lvlText w:val="•"/>
      <w:lvlJc w:val="left"/>
      <w:pPr>
        <w:ind w:left="4602" w:hanging="245"/>
      </w:pPr>
      <w:rPr>
        <w:rFonts w:hint="default"/>
        <w:lang w:val="en-US" w:eastAsia="en-US" w:bidi="en-US"/>
      </w:rPr>
    </w:lvl>
    <w:lvl w:ilvl="5" w:tplc="06C639D8">
      <w:numFmt w:val="bullet"/>
      <w:lvlText w:val="•"/>
      <w:lvlJc w:val="left"/>
      <w:pPr>
        <w:ind w:left="5473" w:hanging="245"/>
      </w:pPr>
      <w:rPr>
        <w:rFonts w:hint="default"/>
        <w:lang w:val="en-US" w:eastAsia="en-US" w:bidi="en-US"/>
      </w:rPr>
    </w:lvl>
    <w:lvl w:ilvl="6" w:tplc="7BA85220">
      <w:numFmt w:val="bullet"/>
      <w:lvlText w:val="•"/>
      <w:lvlJc w:val="left"/>
      <w:pPr>
        <w:ind w:left="6344" w:hanging="245"/>
      </w:pPr>
      <w:rPr>
        <w:rFonts w:hint="default"/>
        <w:lang w:val="en-US" w:eastAsia="en-US" w:bidi="en-US"/>
      </w:rPr>
    </w:lvl>
    <w:lvl w:ilvl="7" w:tplc="0A6E6360">
      <w:numFmt w:val="bullet"/>
      <w:lvlText w:val="•"/>
      <w:lvlJc w:val="left"/>
      <w:pPr>
        <w:ind w:left="7214" w:hanging="245"/>
      </w:pPr>
      <w:rPr>
        <w:rFonts w:hint="default"/>
        <w:lang w:val="en-US" w:eastAsia="en-US" w:bidi="en-US"/>
      </w:rPr>
    </w:lvl>
    <w:lvl w:ilvl="8" w:tplc="EA7E66A6">
      <w:numFmt w:val="bullet"/>
      <w:lvlText w:val="•"/>
      <w:lvlJc w:val="left"/>
      <w:pPr>
        <w:ind w:left="8085" w:hanging="245"/>
      </w:pPr>
      <w:rPr>
        <w:rFonts w:hint="default"/>
        <w:lang w:val="en-US" w:eastAsia="en-US" w:bidi="en-US"/>
      </w:rPr>
    </w:lvl>
  </w:abstractNum>
  <w:abstractNum w:abstractNumId="11" w15:restartNumberingAfterBreak="0">
    <w:nsid w:val="3E155FB8"/>
    <w:multiLevelType w:val="hybridMultilevel"/>
    <w:tmpl w:val="E682B23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4FD15716"/>
    <w:multiLevelType w:val="multilevel"/>
    <w:tmpl w:val="632E7B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641679"/>
    <w:multiLevelType w:val="multilevel"/>
    <w:tmpl w:val="99BC2E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72092E"/>
    <w:multiLevelType w:val="hybridMultilevel"/>
    <w:tmpl w:val="9FE8351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722D7849"/>
    <w:multiLevelType w:val="hybridMultilevel"/>
    <w:tmpl w:val="D9900494"/>
    <w:lvl w:ilvl="0" w:tplc="FCEEC22C">
      <w:start w:val="1"/>
      <w:numFmt w:val="decimal"/>
      <w:lvlText w:val="%1."/>
      <w:lvlJc w:val="left"/>
      <w:pPr>
        <w:ind w:left="873" w:hanging="245"/>
        <w:jc w:val="left"/>
      </w:pPr>
      <w:rPr>
        <w:rFonts w:ascii="Arial" w:eastAsia="Arial" w:hAnsi="Arial" w:cs="Arial" w:hint="default"/>
        <w:color w:val="262626"/>
        <w:spacing w:val="-1"/>
        <w:w w:val="100"/>
        <w:sz w:val="22"/>
        <w:szCs w:val="22"/>
        <w:lang w:val="en-US" w:eastAsia="en-US" w:bidi="en-US"/>
      </w:rPr>
    </w:lvl>
    <w:lvl w:ilvl="1" w:tplc="ACFA909E">
      <w:numFmt w:val="bullet"/>
      <w:lvlText w:val="•"/>
      <w:lvlJc w:val="left"/>
      <w:pPr>
        <w:ind w:left="1774" w:hanging="245"/>
      </w:pPr>
      <w:rPr>
        <w:rFonts w:hint="default"/>
        <w:lang w:val="en-US" w:eastAsia="en-US" w:bidi="en-US"/>
      </w:rPr>
    </w:lvl>
    <w:lvl w:ilvl="2" w:tplc="6F14C2CC">
      <w:numFmt w:val="bullet"/>
      <w:lvlText w:val="•"/>
      <w:lvlJc w:val="left"/>
      <w:pPr>
        <w:ind w:left="2669" w:hanging="245"/>
      </w:pPr>
      <w:rPr>
        <w:rFonts w:hint="default"/>
        <w:lang w:val="en-US" w:eastAsia="en-US" w:bidi="en-US"/>
      </w:rPr>
    </w:lvl>
    <w:lvl w:ilvl="3" w:tplc="BD9232BC">
      <w:numFmt w:val="bullet"/>
      <w:lvlText w:val="•"/>
      <w:lvlJc w:val="left"/>
      <w:pPr>
        <w:ind w:left="3564" w:hanging="245"/>
      </w:pPr>
      <w:rPr>
        <w:rFonts w:hint="default"/>
        <w:lang w:val="en-US" w:eastAsia="en-US" w:bidi="en-US"/>
      </w:rPr>
    </w:lvl>
    <w:lvl w:ilvl="4" w:tplc="DE667166">
      <w:numFmt w:val="bullet"/>
      <w:lvlText w:val="•"/>
      <w:lvlJc w:val="left"/>
      <w:pPr>
        <w:ind w:left="4458" w:hanging="245"/>
      </w:pPr>
      <w:rPr>
        <w:rFonts w:hint="default"/>
        <w:lang w:val="en-US" w:eastAsia="en-US" w:bidi="en-US"/>
      </w:rPr>
    </w:lvl>
    <w:lvl w:ilvl="5" w:tplc="E09A24C8">
      <w:numFmt w:val="bullet"/>
      <w:lvlText w:val="•"/>
      <w:lvlJc w:val="left"/>
      <w:pPr>
        <w:ind w:left="5353" w:hanging="245"/>
      </w:pPr>
      <w:rPr>
        <w:rFonts w:hint="default"/>
        <w:lang w:val="en-US" w:eastAsia="en-US" w:bidi="en-US"/>
      </w:rPr>
    </w:lvl>
    <w:lvl w:ilvl="6" w:tplc="6E5E8510">
      <w:numFmt w:val="bullet"/>
      <w:lvlText w:val="•"/>
      <w:lvlJc w:val="left"/>
      <w:pPr>
        <w:ind w:left="6248" w:hanging="245"/>
      </w:pPr>
      <w:rPr>
        <w:rFonts w:hint="default"/>
        <w:lang w:val="en-US" w:eastAsia="en-US" w:bidi="en-US"/>
      </w:rPr>
    </w:lvl>
    <w:lvl w:ilvl="7" w:tplc="419A3D06">
      <w:numFmt w:val="bullet"/>
      <w:lvlText w:val="•"/>
      <w:lvlJc w:val="left"/>
      <w:pPr>
        <w:ind w:left="7142" w:hanging="245"/>
      </w:pPr>
      <w:rPr>
        <w:rFonts w:hint="default"/>
        <w:lang w:val="en-US" w:eastAsia="en-US" w:bidi="en-US"/>
      </w:rPr>
    </w:lvl>
    <w:lvl w:ilvl="8" w:tplc="9CB2D718">
      <w:numFmt w:val="bullet"/>
      <w:lvlText w:val="•"/>
      <w:lvlJc w:val="left"/>
      <w:pPr>
        <w:ind w:left="8037" w:hanging="245"/>
      </w:pPr>
      <w:rPr>
        <w:rFonts w:hint="default"/>
        <w:lang w:val="en-US" w:eastAsia="en-US" w:bidi="en-US"/>
      </w:rPr>
    </w:lvl>
  </w:abstractNum>
  <w:num w:numId="1">
    <w:abstractNumId w:val="15"/>
  </w:num>
  <w:num w:numId="2">
    <w:abstractNumId w:val="10"/>
  </w:num>
  <w:num w:numId="3">
    <w:abstractNumId w:val="9"/>
  </w:num>
  <w:num w:numId="4">
    <w:abstractNumId w:val="11"/>
  </w:num>
  <w:num w:numId="5">
    <w:abstractNumId w:val="0"/>
  </w:num>
  <w:num w:numId="6">
    <w:abstractNumId w:val="1"/>
  </w:num>
  <w:num w:numId="7">
    <w:abstractNumId w:val="7"/>
  </w:num>
  <w:num w:numId="8">
    <w:abstractNumId w:val="6"/>
  </w:num>
  <w:num w:numId="9">
    <w:abstractNumId w:val="14"/>
  </w:num>
  <w:num w:numId="10">
    <w:abstractNumId w:val="3"/>
  </w:num>
  <w:num w:numId="11">
    <w:abstractNumId w:val="13"/>
  </w:num>
  <w:num w:numId="12">
    <w:abstractNumId w:val="5"/>
  </w:num>
  <w:num w:numId="13">
    <w:abstractNumId w:val="2"/>
  </w:num>
  <w:num w:numId="14">
    <w:abstractNumId w:val="4"/>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FD"/>
    <w:rsid w:val="00002607"/>
    <w:rsid w:val="00003104"/>
    <w:rsid w:val="00005987"/>
    <w:rsid w:val="00035367"/>
    <w:rsid w:val="0004459B"/>
    <w:rsid w:val="00055501"/>
    <w:rsid w:val="000575DF"/>
    <w:rsid w:val="00065896"/>
    <w:rsid w:val="00067622"/>
    <w:rsid w:val="00086AA4"/>
    <w:rsid w:val="00091399"/>
    <w:rsid w:val="000934CA"/>
    <w:rsid w:val="000A303C"/>
    <w:rsid w:val="000A649F"/>
    <w:rsid w:val="000A65DC"/>
    <w:rsid w:val="000B0389"/>
    <w:rsid w:val="000B5FE0"/>
    <w:rsid w:val="000C6C1D"/>
    <w:rsid w:val="000D3688"/>
    <w:rsid w:val="000E60EC"/>
    <w:rsid w:val="000F1CFA"/>
    <w:rsid w:val="001055A7"/>
    <w:rsid w:val="00115D74"/>
    <w:rsid w:val="00116588"/>
    <w:rsid w:val="001203DC"/>
    <w:rsid w:val="00125C76"/>
    <w:rsid w:val="00132A0C"/>
    <w:rsid w:val="001455A7"/>
    <w:rsid w:val="001616D2"/>
    <w:rsid w:val="001638AE"/>
    <w:rsid w:val="0018560A"/>
    <w:rsid w:val="00185D73"/>
    <w:rsid w:val="00190525"/>
    <w:rsid w:val="0019479B"/>
    <w:rsid w:val="001957DA"/>
    <w:rsid w:val="001B4E6D"/>
    <w:rsid w:val="001B57DB"/>
    <w:rsid w:val="001C751A"/>
    <w:rsid w:val="001F1198"/>
    <w:rsid w:val="001F59D5"/>
    <w:rsid w:val="0021591D"/>
    <w:rsid w:val="0021651E"/>
    <w:rsid w:val="0022061B"/>
    <w:rsid w:val="00256B1A"/>
    <w:rsid w:val="00257EC5"/>
    <w:rsid w:val="00270D51"/>
    <w:rsid w:val="00276442"/>
    <w:rsid w:val="002A0E54"/>
    <w:rsid w:val="002B0DA6"/>
    <w:rsid w:val="002C3626"/>
    <w:rsid w:val="002D4031"/>
    <w:rsid w:val="002E0DAC"/>
    <w:rsid w:val="002E4480"/>
    <w:rsid w:val="002E7E96"/>
    <w:rsid w:val="002F7BF4"/>
    <w:rsid w:val="00314AFC"/>
    <w:rsid w:val="00347543"/>
    <w:rsid w:val="00364AE3"/>
    <w:rsid w:val="00375D6D"/>
    <w:rsid w:val="003770FB"/>
    <w:rsid w:val="00391467"/>
    <w:rsid w:val="003B0D73"/>
    <w:rsid w:val="003B412B"/>
    <w:rsid w:val="003E3E97"/>
    <w:rsid w:val="004000AF"/>
    <w:rsid w:val="0040034F"/>
    <w:rsid w:val="004012AE"/>
    <w:rsid w:val="004077C9"/>
    <w:rsid w:val="00410689"/>
    <w:rsid w:val="0041088E"/>
    <w:rsid w:val="004323DA"/>
    <w:rsid w:val="004464A1"/>
    <w:rsid w:val="0045145A"/>
    <w:rsid w:val="00472579"/>
    <w:rsid w:val="00486739"/>
    <w:rsid w:val="00494E7F"/>
    <w:rsid w:val="004A04D8"/>
    <w:rsid w:val="004B40F1"/>
    <w:rsid w:val="004B4CAC"/>
    <w:rsid w:val="004B79C1"/>
    <w:rsid w:val="004B7D82"/>
    <w:rsid w:val="004C60F4"/>
    <w:rsid w:val="004E2527"/>
    <w:rsid w:val="004E3618"/>
    <w:rsid w:val="004E3C54"/>
    <w:rsid w:val="004F3E8A"/>
    <w:rsid w:val="004F523E"/>
    <w:rsid w:val="00500223"/>
    <w:rsid w:val="00503347"/>
    <w:rsid w:val="005135DB"/>
    <w:rsid w:val="00544E7A"/>
    <w:rsid w:val="00563C99"/>
    <w:rsid w:val="00571B8D"/>
    <w:rsid w:val="00573036"/>
    <w:rsid w:val="00574B18"/>
    <w:rsid w:val="00577103"/>
    <w:rsid w:val="00577A9F"/>
    <w:rsid w:val="00590FC2"/>
    <w:rsid w:val="00594F40"/>
    <w:rsid w:val="005B29C6"/>
    <w:rsid w:val="005D1584"/>
    <w:rsid w:val="005D4C66"/>
    <w:rsid w:val="005F25EF"/>
    <w:rsid w:val="005F2AF3"/>
    <w:rsid w:val="005F3551"/>
    <w:rsid w:val="00604B1B"/>
    <w:rsid w:val="00641FB5"/>
    <w:rsid w:val="00642010"/>
    <w:rsid w:val="006452B3"/>
    <w:rsid w:val="00650D01"/>
    <w:rsid w:val="0065119C"/>
    <w:rsid w:val="00655B2C"/>
    <w:rsid w:val="00662057"/>
    <w:rsid w:val="0066589C"/>
    <w:rsid w:val="00675BD1"/>
    <w:rsid w:val="006855FE"/>
    <w:rsid w:val="00685A89"/>
    <w:rsid w:val="00695F0B"/>
    <w:rsid w:val="0069619B"/>
    <w:rsid w:val="00696852"/>
    <w:rsid w:val="006B7EBE"/>
    <w:rsid w:val="006D0C91"/>
    <w:rsid w:val="006D68F1"/>
    <w:rsid w:val="006E3C4E"/>
    <w:rsid w:val="006E4597"/>
    <w:rsid w:val="006E56E6"/>
    <w:rsid w:val="0070031A"/>
    <w:rsid w:val="007224A1"/>
    <w:rsid w:val="00741D66"/>
    <w:rsid w:val="00743AAE"/>
    <w:rsid w:val="00750946"/>
    <w:rsid w:val="00782A65"/>
    <w:rsid w:val="0079116B"/>
    <w:rsid w:val="007A260B"/>
    <w:rsid w:val="007A7298"/>
    <w:rsid w:val="007D2AC4"/>
    <w:rsid w:val="008109E1"/>
    <w:rsid w:val="008111F7"/>
    <w:rsid w:val="00814C30"/>
    <w:rsid w:val="00823C5B"/>
    <w:rsid w:val="008249AB"/>
    <w:rsid w:val="00833097"/>
    <w:rsid w:val="00835C9C"/>
    <w:rsid w:val="00843963"/>
    <w:rsid w:val="0085506C"/>
    <w:rsid w:val="00855FB1"/>
    <w:rsid w:val="00876B0D"/>
    <w:rsid w:val="00894DB8"/>
    <w:rsid w:val="008C1754"/>
    <w:rsid w:val="008C62E1"/>
    <w:rsid w:val="008E715D"/>
    <w:rsid w:val="00905A59"/>
    <w:rsid w:val="00912A07"/>
    <w:rsid w:val="00921992"/>
    <w:rsid w:val="009235F6"/>
    <w:rsid w:val="009256BE"/>
    <w:rsid w:val="00936103"/>
    <w:rsid w:val="00964CE9"/>
    <w:rsid w:val="00966328"/>
    <w:rsid w:val="009748D9"/>
    <w:rsid w:val="00977825"/>
    <w:rsid w:val="009802C7"/>
    <w:rsid w:val="00981399"/>
    <w:rsid w:val="0098258F"/>
    <w:rsid w:val="009C1C1F"/>
    <w:rsid w:val="009C33EF"/>
    <w:rsid w:val="009D751C"/>
    <w:rsid w:val="009E1BE9"/>
    <w:rsid w:val="00A0408C"/>
    <w:rsid w:val="00A20EEE"/>
    <w:rsid w:val="00A247C9"/>
    <w:rsid w:val="00A271F5"/>
    <w:rsid w:val="00A3051C"/>
    <w:rsid w:val="00A35CDA"/>
    <w:rsid w:val="00A5506D"/>
    <w:rsid w:val="00A705BA"/>
    <w:rsid w:val="00A76D1F"/>
    <w:rsid w:val="00A9212A"/>
    <w:rsid w:val="00AB5D40"/>
    <w:rsid w:val="00AC284B"/>
    <w:rsid w:val="00AC648E"/>
    <w:rsid w:val="00AF3A44"/>
    <w:rsid w:val="00AF7D1D"/>
    <w:rsid w:val="00B37C11"/>
    <w:rsid w:val="00B4483B"/>
    <w:rsid w:val="00B660EA"/>
    <w:rsid w:val="00B73AA4"/>
    <w:rsid w:val="00B745AC"/>
    <w:rsid w:val="00B8003D"/>
    <w:rsid w:val="00B80DC0"/>
    <w:rsid w:val="00B83EA5"/>
    <w:rsid w:val="00B919C6"/>
    <w:rsid w:val="00BD3A65"/>
    <w:rsid w:val="00BE1D68"/>
    <w:rsid w:val="00BE1F8B"/>
    <w:rsid w:val="00BE5CE2"/>
    <w:rsid w:val="00BE7A2A"/>
    <w:rsid w:val="00C01C10"/>
    <w:rsid w:val="00C01C43"/>
    <w:rsid w:val="00C03E00"/>
    <w:rsid w:val="00C06F8B"/>
    <w:rsid w:val="00C27E5D"/>
    <w:rsid w:val="00C365FC"/>
    <w:rsid w:val="00C441D3"/>
    <w:rsid w:val="00C7686F"/>
    <w:rsid w:val="00C87D64"/>
    <w:rsid w:val="00C96846"/>
    <w:rsid w:val="00CA0956"/>
    <w:rsid w:val="00CA1D86"/>
    <w:rsid w:val="00CB14AB"/>
    <w:rsid w:val="00CC3A95"/>
    <w:rsid w:val="00CF0D17"/>
    <w:rsid w:val="00D0282C"/>
    <w:rsid w:val="00D11B8C"/>
    <w:rsid w:val="00D13C3A"/>
    <w:rsid w:val="00D151C1"/>
    <w:rsid w:val="00D210F3"/>
    <w:rsid w:val="00D23E29"/>
    <w:rsid w:val="00D2638D"/>
    <w:rsid w:val="00D37D90"/>
    <w:rsid w:val="00D400F5"/>
    <w:rsid w:val="00D742D3"/>
    <w:rsid w:val="00D8759E"/>
    <w:rsid w:val="00D87F4E"/>
    <w:rsid w:val="00D91143"/>
    <w:rsid w:val="00DA328C"/>
    <w:rsid w:val="00DA3FF2"/>
    <w:rsid w:val="00DA7414"/>
    <w:rsid w:val="00DE49A7"/>
    <w:rsid w:val="00E004FD"/>
    <w:rsid w:val="00E01113"/>
    <w:rsid w:val="00E02A32"/>
    <w:rsid w:val="00E17CB4"/>
    <w:rsid w:val="00E5188C"/>
    <w:rsid w:val="00E55BD7"/>
    <w:rsid w:val="00E60ECB"/>
    <w:rsid w:val="00E74F71"/>
    <w:rsid w:val="00E75094"/>
    <w:rsid w:val="00E83905"/>
    <w:rsid w:val="00E84A7D"/>
    <w:rsid w:val="00E95D7E"/>
    <w:rsid w:val="00EA4286"/>
    <w:rsid w:val="00EA4E48"/>
    <w:rsid w:val="00EA6053"/>
    <w:rsid w:val="00ED4AF4"/>
    <w:rsid w:val="00ED5D33"/>
    <w:rsid w:val="00EE0D23"/>
    <w:rsid w:val="00EF07B7"/>
    <w:rsid w:val="00EF1568"/>
    <w:rsid w:val="00EF362C"/>
    <w:rsid w:val="00EF49DB"/>
    <w:rsid w:val="00F11F73"/>
    <w:rsid w:val="00F342BE"/>
    <w:rsid w:val="00F44F64"/>
    <w:rsid w:val="00F75F6E"/>
    <w:rsid w:val="00F76F65"/>
    <w:rsid w:val="00F806FF"/>
    <w:rsid w:val="00F83891"/>
    <w:rsid w:val="00F83C97"/>
    <w:rsid w:val="00F852A9"/>
    <w:rsid w:val="00F901C7"/>
    <w:rsid w:val="00FB6670"/>
    <w:rsid w:val="00FC6BB9"/>
    <w:rsid w:val="00FF2E93"/>
    <w:rsid w:val="00FF73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25E5E"/>
  <w15:docId w15:val="{345066A7-DA6B-4FD0-88C9-69E3C1771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846" w:hanging="734"/>
      <w:outlineLvl w:val="0"/>
    </w:pPr>
    <w:rPr>
      <w:sz w:val="30"/>
      <w:szCs w:val="30"/>
    </w:rPr>
  </w:style>
  <w:style w:type="paragraph" w:styleId="Heading2">
    <w:name w:val="heading 2"/>
    <w:basedOn w:val="Normal"/>
    <w:uiPriority w:val="9"/>
    <w:unhideWhenUsed/>
    <w:qFormat/>
    <w:pPr>
      <w:ind w:left="845" w:hanging="733"/>
      <w:outlineLvl w:val="1"/>
    </w:pPr>
    <w:rPr>
      <w:b/>
      <w:bCs/>
      <w:sz w:val="26"/>
      <w:szCs w:val="26"/>
    </w:rPr>
  </w:style>
  <w:style w:type="paragraph" w:styleId="Heading3">
    <w:name w:val="heading 3"/>
    <w:basedOn w:val="Normal"/>
    <w:uiPriority w:val="9"/>
    <w:unhideWhenUsed/>
    <w:qFormat/>
    <w:pPr>
      <w:ind w:left="111"/>
      <w:outlineLvl w:val="2"/>
    </w:pPr>
    <w:rPr>
      <w:b/>
      <w:bCs/>
    </w:rPr>
  </w:style>
  <w:style w:type="paragraph" w:styleId="Heading8">
    <w:name w:val="heading 8"/>
    <w:basedOn w:val="Normal"/>
    <w:next w:val="Normal"/>
    <w:link w:val="Heading8Char"/>
    <w:uiPriority w:val="9"/>
    <w:unhideWhenUsed/>
    <w:qFormat/>
    <w:rsid w:val="00D8759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pPr>
  </w:style>
  <w:style w:type="paragraph" w:styleId="ListParagraph">
    <w:name w:val="List Paragraph"/>
    <w:basedOn w:val="Normal"/>
    <w:link w:val="ListParagraphChar"/>
    <w:uiPriority w:val="34"/>
    <w:qFormat/>
    <w:pPr>
      <w:ind w:left="845" w:hanging="73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62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057"/>
    <w:rPr>
      <w:rFonts w:ascii="Segoe UI" w:eastAsia="Arial" w:hAnsi="Segoe UI" w:cs="Segoe UI"/>
      <w:sz w:val="18"/>
      <w:szCs w:val="18"/>
      <w:lang w:bidi="en-US"/>
    </w:rPr>
  </w:style>
  <w:style w:type="paragraph" w:styleId="Header">
    <w:name w:val="header"/>
    <w:basedOn w:val="Normal"/>
    <w:link w:val="HeaderChar"/>
    <w:uiPriority w:val="99"/>
    <w:unhideWhenUsed/>
    <w:rsid w:val="00EA4E48"/>
    <w:pPr>
      <w:tabs>
        <w:tab w:val="center" w:pos="4680"/>
        <w:tab w:val="right" w:pos="9360"/>
      </w:tabs>
    </w:pPr>
  </w:style>
  <w:style w:type="character" w:customStyle="1" w:styleId="HeaderChar">
    <w:name w:val="Header Char"/>
    <w:basedOn w:val="DefaultParagraphFont"/>
    <w:link w:val="Header"/>
    <w:uiPriority w:val="99"/>
    <w:rsid w:val="00EA4E48"/>
    <w:rPr>
      <w:rFonts w:ascii="Arial" w:eastAsia="Arial" w:hAnsi="Arial" w:cs="Arial"/>
      <w:lang w:bidi="en-US"/>
    </w:rPr>
  </w:style>
  <w:style w:type="paragraph" w:styleId="Footer">
    <w:name w:val="footer"/>
    <w:basedOn w:val="Normal"/>
    <w:link w:val="FooterChar"/>
    <w:uiPriority w:val="99"/>
    <w:unhideWhenUsed/>
    <w:rsid w:val="00EA4E48"/>
    <w:pPr>
      <w:tabs>
        <w:tab w:val="center" w:pos="4680"/>
        <w:tab w:val="right" w:pos="9360"/>
      </w:tabs>
    </w:pPr>
  </w:style>
  <w:style w:type="character" w:customStyle="1" w:styleId="FooterChar">
    <w:name w:val="Footer Char"/>
    <w:basedOn w:val="DefaultParagraphFont"/>
    <w:link w:val="Footer"/>
    <w:uiPriority w:val="99"/>
    <w:rsid w:val="00EA4E48"/>
    <w:rPr>
      <w:rFonts w:ascii="Arial" w:eastAsia="Arial" w:hAnsi="Arial" w:cs="Arial"/>
      <w:lang w:bidi="en-US"/>
    </w:rPr>
  </w:style>
  <w:style w:type="character" w:customStyle="1" w:styleId="Heading8Char">
    <w:name w:val="Heading 8 Char"/>
    <w:basedOn w:val="DefaultParagraphFont"/>
    <w:link w:val="Heading8"/>
    <w:uiPriority w:val="9"/>
    <w:rsid w:val="00D8759E"/>
    <w:rPr>
      <w:rFonts w:asciiTheme="majorHAnsi" w:eastAsiaTheme="majorEastAsia" w:hAnsiTheme="majorHAnsi" w:cstheme="majorBidi"/>
      <w:color w:val="272727" w:themeColor="text1" w:themeTint="D8"/>
      <w:sz w:val="21"/>
      <w:szCs w:val="21"/>
      <w:lang w:bidi="en-US"/>
    </w:rPr>
  </w:style>
  <w:style w:type="paragraph" w:styleId="BodyTextIndent2">
    <w:name w:val="Body Text Indent 2"/>
    <w:basedOn w:val="Normal"/>
    <w:link w:val="BodyTextIndent2Char"/>
    <w:uiPriority w:val="99"/>
    <w:unhideWhenUsed/>
    <w:rsid w:val="00D8759E"/>
    <w:pPr>
      <w:spacing w:after="120" w:line="480" w:lineRule="auto"/>
      <w:ind w:left="283"/>
    </w:pPr>
  </w:style>
  <w:style w:type="character" w:customStyle="1" w:styleId="BodyTextIndent2Char">
    <w:name w:val="Body Text Indent 2 Char"/>
    <w:basedOn w:val="DefaultParagraphFont"/>
    <w:link w:val="BodyTextIndent2"/>
    <w:uiPriority w:val="99"/>
    <w:rsid w:val="00D8759E"/>
    <w:rPr>
      <w:rFonts w:ascii="Arial" w:eastAsia="Arial" w:hAnsi="Arial" w:cs="Arial"/>
      <w:lang w:bidi="en-US"/>
    </w:rPr>
  </w:style>
  <w:style w:type="character" w:customStyle="1" w:styleId="ListParagraphChar">
    <w:name w:val="List Paragraph Char"/>
    <w:link w:val="ListParagraph"/>
    <w:uiPriority w:val="34"/>
    <w:locked/>
    <w:rsid w:val="00D8759E"/>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6266">
      <w:bodyDiv w:val="1"/>
      <w:marLeft w:val="0"/>
      <w:marRight w:val="0"/>
      <w:marTop w:val="0"/>
      <w:marBottom w:val="0"/>
      <w:divBdr>
        <w:top w:val="none" w:sz="0" w:space="0" w:color="auto"/>
        <w:left w:val="none" w:sz="0" w:space="0" w:color="auto"/>
        <w:bottom w:val="none" w:sz="0" w:space="0" w:color="auto"/>
        <w:right w:val="none" w:sz="0" w:space="0" w:color="auto"/>
      </w:divBdr>
    </w:div>
    <w:div w:id="745305358">
      <w:bodyDiv w:val="1"/>
      <w:marLeft w:val="0"/>
      <w:marRight w:val="0"/>
      <w:marTop w:val="0"/>
      <w:marBottom w:val="0"/>
      <w:divBdr>
        <w:top w:val="none" w:sz="0" w:space="0" w:color="auto"/>
        <w:left w:val="none" w:sz="0" w:space="0" w:color="auto"/>
        <w:bottom w:val="none" w:sz="0" w:space="0" w:color="auto"/>
        <w:right w:val="none" w:sz="0" w:space="0" w:color="auto"/>
      </w:divBdr>
    </w:div>
    <w:div w:id="1039355891">
      <w:bodyDiv w:val="1"/>
      <w:marLeft w:val="0"/>
      <w:marRight w:val="0"/>
      <w:marTop w:val="0"/>
      <w:marBottom w:val="0"/>
      <w:divBdr>
        <w:top w:val="none" w:sz="0" w:space="0" w:color="auto"/>
        <w:left w:val="none" w:sz="0" w:space="0" w:color="auto"/>
        <w:bottom w:val="none" w:sz="0" w:space="0" w:color="auto"/>
        <w:right w:val="none" w:sz="0" w:space="0" w:color="auto"/>
      </w:divBdr>
    </w:div>
    <w:div w:id="1212956642">
      <w:bodyDiv w:val="1"/>
      <w:marLeft w:val="0"/>
      <w:marRight w:val="0"/>
      <w:marTop w:val="0"/>
      <w:marBottom w:val="0"/>
      <w:divBdr>
        <w:top w:val="none" w:sz="0" w:space="0" w:color="auto"/>
        <w:left w:val="none" w:sz="0" w:space="0" w:color="auto"/>
        <w:bottom w:val="none" w:sz="0" w:space="0" w:color="auto"/>
        <w:right w:val="none" w:sz="0" w:space="0" w:color="auto"/>
      </w:divBdr>
    </w:div>
    <w:div w:id="1269239393">
      <w:bodyDiv w:val="1"/>
      <w:marLeft w:val="0"/>
      <w:marRight w:val="0"/>
      <w:marTop w:val="0"/>
      <w:marBottom w:val="0"/>
      <w:divBdr>
        <w:top w:val="none" w:sz="0" w:space="0" w:color="auto"/>
        <w:left w:val="none" w:sz="0" w:space="0" w:color="auto"/>
        <w:bottom w:val="none" w:sz="0" w:space="0" w:color="auto"/>
        <w:right w:val="none" w:sz="0" w:space="0" w:color="auto"/>
      </w:divBdr>
    </w:div>
    <w:div w:id="2096781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bb53b0-4186-4f61-bdaa-35ea19b3173a" xsi:nil="true"/>
    <lcf76f155ced4ddcb4097134ff3c332f xmlns="28deaf95-01f9-470b-88f5-f9cf864552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8DF7DFAA647D45A0ADDE2F8418E041" ma:contentTypeVersion="16" ma:contentTypeDescription="Create a new document." ma:contentTypeScope="" ma:versionID="5a0110fee15f89a987c89295726a7977">
  <xsd:schema xmlns:xsd="http://www.w3.org/2001/XMLSchema" xmlns:xs="http://www.w3.org/2001/XMLSchema" xmlns:p="http://schemas.microsoft.com/office/2006/metadata/properties" xmlns:ns2="28deaf95-01f9-470b-88f5-f9cf8645525f" xmlns:ns3="5dbb53b0-4186-4f61-bdaa-35ea19b3173a" targetNamespace="http://schemas.microsoft.com/office/2006/metadata/properties" ma:root="true" ma:fieldsID="8909d6a87dfe672f7b7be26615baad24" ns2:_="" ns3:_="">
    <xsd:import namespace="28deaf95-01f9-470b-88f5-f9cf8645525f"/>
    <xsd:import namespace="5dbb53b0-4186-4f61-bdaa-35ea19b317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eaf95-01f9-470b-88f5-f9cf86455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074464-9d9a-4a82-95bf-34ff50e116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bb53b0-4186-4f61-bdaa-35ea19b317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ffe293-9fd4-4b35-8f4b-79a323c45d5b}" ma:internalName="TaxCatchAll" ma:showField="CatchAllData" ma:web="5dbb53b0-4186-4f61-bdaa-35ea19b3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32AA2-4A22-4729-9420-352D8B5856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D24569-20A1-4C45-AD34-16E1793E50E2}">
  <ds:schemaRefs>
    <ds:schemaRef ds:uri="http://schemas.microsoft.com/sharepoint/v3/contenttype/forms"/>
  </ds:schemaRefs>
</ds:datastoreItem>
</file>

<file path=customXml/itemProps3.xml><?xml version="1.0" encoding="utf-8"?>
<ds:datastoreItem xmlns:ds="http://schemas.openxmlformats.org/officeDocument/2006/customXml" ds:itemID="{77927802-DF8A-4091-B7BE-7C6547FB0C52}"/>
</file>

<file path=customXml/itemProps4.xml><?xml version="1.0" encoding="utf-8"?>
<ds:datastoreItem xmlns:ds="http://schemas.openxmlformats.org/officeDocument/2006/customXml" ds:itemID="{724FAE22-E5B5-4DA4-BB07-8585C796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BPO171101 - Agenda Template.dotx</dc:subject>
  <dc:creator>Zeeshan</dc:creator>
  <cp:keywords>BPO171101 - Agenda Template.dotx</cp:keywords>
  <cp:lastModifiedBy>Sue Ratcliffe</cp:lastModifiedBy>
  <cp:revision>104</cp:revision>
  <dcterms:created xsi:type="dcterms:W3CDTF">2021-10-01T00:08:00Z</dcterms:created>
  <dcterms:modified xsi:type="dcterms:W3CDTF">2021-10-01T03:00:00Z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2017-12-06T00:00:00Z</vt:filetime>
  </property>
  <property fmtid="{D5CDD505-2E9C-101B-9397-08002B2CF9AE}" pid="3" name="Creator">
    <vt:lpwstr>Microsoft Office Word</vt:lpwstr>
  </property>
  <property fmtid="{D5CDD505-2E9C-101B-9397-08002B2CF9AE}" pid="4" name="LastSaved">
    <vt:filetime>2019-08-19T00:00:00Z</vt:filetime>
  </property>
  <property fmtid="{D5CDD505-2E9C-101B-9397-08002B2CF9AE}" pid="5" name="ContentTypeId">
    <vt:lpwstr>0x010100778DF7DFAA647D45A0ADDE2F8418E041</vt:lpwstr>
  </property>
  <property fmtid="{D5CDD505-2E9C-101B-9397-08002B2CF9AE}" pid="6" name="Order">
    <vt:r8>37400</vt:r8>
  </property>
</Properties>
</file>